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1E657">
      <w:pPr>
        <w:pStyle w:val="7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bookmarkStart w:id="0" w:name="_GoBack"/>
      <w:bookmarkEnd w:id="0"/>
      <w:r>
        <w:rPr>
          <w:rFonts w:ascii="Montserrat" w:hAnsi="Montserrat"/>
          <w:color w:val="273350"/>
        </w:rPr>
        <w:t> </w:t>
      </w:r>
      <w:r>
        <w:drawing>
          <wp:inline distT="0" distB="0" distL="0" distR="0">
            <wp:extent cx="5940425" cy="4455160"/>
            <wp:effectExtent l="19050" t="0" r="3175" b="0"/>
            <wp:docPr id="17" name="Рисунок 17" descr="Всероссийская акция: Стимул мечты - это сам ты!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Всероссийская акция: Стимул мечты - это сам ты!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7C121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Стартует Всероссийская акция и конкурс «Стимул мечты – это сам ты!»</w:t>
      </w:r>
    </w:p>
    <w:p w14:paraId="7C930A2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311E1E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Информируем о проведении Всероссийской акции и конкурса «Стимул мечты – это сам ты!», приуроченных к Международному дню борьбы со злоупотреблением наркотическими средствами.</w:t>
      </w:r>
    </w:p>
    <w:p w14:paraId="72A8241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Мероприятия организованы Федеральным агентством по делам молодежи в рамках реализации Стратегии государственной антинаркотической политики до 2030 года. Их главная цель — привлечь внимание молодежи к проблеме наркомании, показать позитивные альтернативы пагубным привычкам: здоровый образ жизни, спорт, семью, саморазвитие и карьеру.</w:t>
      </w:r>
    </w:p>
    <w:p w14:paraId="3A38EAA6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Кто может участвовать?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Граждане Российской Федерации в возрасте от 18 до 35 лет.</w:t>
      </w:r>
    </w:p>
    <w:p w14:paraId="4AF3C4A2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Что нужно сделать?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с 26 июня по 10 июля 2026 года участникам необходимо:</w:t>
      </w:r>
    </w:p>
    <w:p w14:paraId="75CC105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Снять короткий видеоролик (от 30 секунд до 3 минут), в котором рассказать о своем стимуле в жизни, показать позитивную альтернативу наркотикам или призвать к отказу от психоактивных веществ.</w:t>
      </w:r>
    </w:p>
    <w:p w14:paraId="502326A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Опубликовать видео на личной странице в социальной сети «ВКонтакте» с обязательными хештегами: </w:t>
      </w:r>
      <w:r>
        <w:fldChar w:fldCharType="begin"/>
      </w:r>
      <w:r>
        <w:instrText xml:space="preserve"> HYPERLINK "https://vk.com/search/statuses?q=%23%D0%9F%D1%80%D0%BE%D1%82%D0%B8%D0%B2%D0%BD%D0%B0%D1%80%D0%BA%D0%BE%D1%82%D0%B8%D0%BA%D0%BE%D0%B22026"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#Противнаркотиков2026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>
        <w:fldChar w:fldCharType="begin"/>
      </w:r>
      <w:r>
        <w:instrText xml:space="preserve"> HYPERLINK "https://vk.com/search/statuses?q=%23%D0%A1%D1%82%D0%B8%D0%BC%D1%83%D0%BB%D0%BC%D0%BE%D0%B9%D0%B5%D0%BC%D1%87%D0%B5%D1%82%D1%8B2026"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#Стимулмойемчеты2026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27DE2C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Загрузить ролик на облачный сервис «Яндекс Диск».</w:t>
      </w:r>
    </w:p>
    <w:p w14:paraId="4C2FC5B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Подать заявку в системе ФГАИС «Молодежь России» по ссылке: </w:t>
      </w:r>
      <w:r>
        <w:fldChar w:fldCharType="begin"/>
      </w:r>
      <w:r>
        <w:instrText xml:space="preserve"> HYPERLINK "https://vk.com/away.php?to=http%3A%2F%2Fmyrosmol.ru%2Fevents%2Fb08a186d-2823-41f4-8ba6-827269ac173f&amp;utf=1"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myrosmol.ru/events/b08...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(короткая ссылка: </w:t>
      </w:r>
      <w:r>
        <w:fldChar w:fldCharType="begin"/>
      </w:r>
      <w:r>
        <w:instrText xml:space="preserve"> HYPERLINK "https://vk.com/away.php?to=http%3A%2F%2Fclck.su%2FCzcyT&amp;utf=1"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clck.su/CzcyT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0566661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Важно! Доступ к видео на странице ВКонтакте должен быть открытым на весь период проведения конкурса.</w:t>
      </w:r>
    </w:p>
    <w:p w14:paraId="770B17A1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Призы и награждение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Победителей и призеров (3 победителя и 7 призеров) определит конкурсная комиссия до 30 октября 2026 года. Их ждут ценные призы. Итоги будут опубликованы на сайте </w:t>
      </w:r>
      <w:r>
        <w:fldChar w:fldCharType="begin"/>
      </w:r>
      <w:r>
        <w:instrText xml:space="preserve"> HYPERLINK "https://vk.com/away.php?to=http%3A%2F%2Frospatriotcentr.ru&amp;utf=1"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rospatriotcentr.ru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0300657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Где скачать материалы для оформления?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Брендированные материалы для информационного сопровождения Акции доступны по ссылке: </w:t>
      </w:r>
      <w:r>
        <w:fldChar w:fldCharType="begin"/>
      </w:r>
      <w:r>
        <w:instrText xml:space="preserve"> HYPERLINK "https://vk.com/away.php?to=http%3A%2F%2Fdisk.yandex.ru%2Fd%2F9VLZxDp2QOZBFA&amp;utf=1"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disk.yandex.ru/d/9VLZxDp2...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(короткая ссылка: </w:t>
      </w:r>
      <w:r>
        <w:fldChar w:fldCharType="begin"/>
      </w:r>
      <w:r>
        <w:instrText xml:space="preserve"> HYPERLINK "https://vk.com/away.php?to=http%3A%2F%2Fclck.su%2Fjlmkt&amp;utf=1"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t>clck.su/jlmkt</w:t>
      </w:r>
      <w:r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71FF299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8B2D2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Присоединяйтесь к акции! Помните: стимул вашей мечты — это вы сами!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BD"/>
    <w:rsid w:val="001066BD"/>
    <w:rsid w:val="00141224"/>
    <w:rsid w:val="001F3CBD"/>
    <w:rsid w:val="006A52B2"/>
    <w:rsid w:val="00C442A4"/>
    <w:rsid w:val="5C23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Текст выноски Знак"/>
    <w:basedOn w:val="2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237</Words>
  <Characters>1560</Characters>
  <Lines>18</Lines>
  <Paragraphs>5</Paragraphs>
  <TotalTime>16</TotalTime>
  <ScaleCrop>false</ScaleCrop>
  <LinksUpToDate>false</LinksUpToDate>
  <CharactersWithSpaces>1781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2026-07-03T09:19:00Z</dcterms:created>
  <dc:creator>Юрист</dc:creator>
  <cp:lastModifiedBy>WPS_1782226786</cp:lastModifiedBy>
  <dcterms:modified xsi:type="dcterms:W3CDTF">2026-07-07T08:55:06Z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1EE4FED85AD143DDB68CA017413F080A_13</vt:lpwstr>
  </property>
</Properties>
</file>