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3" w:rsidRDefault="00D014D3" w:rsidP="00D014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D3" w:rsidRPr="00336C8C" w:rsidRDefault="00D014D3" w:rsidP="00D014D3">
      <w:pPr>
        <w:jc w:val="center"/>
        <w:rPr>
          <w:szCs w:val="28"/>
        </w:rPr>
      </w:pP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 w:val="32"/>
          <w:szCs w:val="32"/>
        </w:rPr>
      </w:pPr>
    </w:p>
    <w:p w:rsidR="00D014D3" w:rsidRDefault="00D014D3" w:rsidP="00D014D3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D014D3" w:rsidRPr="00D53CF8" w:rsidRDefault="00D014D3" w:rsidP="00D014D3">
      <w:pPr>
        <w:jc w:val="center"/>
        <w:rPr>
          <w:b/>
          <w:color w:val="0000FF"/>
          <w:sz w:val="32"/>
          <w:szCs w:val="32"/>
        </w:rPr>
      </w:pPr>
    </w:p>
    <w:p w:rsidR="00D014D3" w:rsidRPr="00BF1C7D" w:rsidRDefault="00D014D3" w:rsidP="00D014D3">
      <w:r w:rsidRPr="00BF1C7D">
        <w:rPr>
          <w:color w:val="0000FF"/>
        </w:rPr>
        <w:t xml:space="preserve"> </w:t>
      </w:r>
      <w:r w:rsidRPr="00BF1C7D">
        <w:t>«</w:t>
      </w:r>
      <w:r w:rsidR="00A505CB">
        <w:t>1</w:t>
      </w:r>
      <w:r w:rsidR="00652131">
        <w:t>0</w:t>
      </w:r>
      <w:r w:rsidRPr="00BF1C7D">
        <w:t xml:space="preserve">» </w:t>
      </w:r>
      <w:r w:rsidR="00652131">
        <w:t>февраля</w:t>
      </w:r>
      <w:r w:rsidR="008F4C4F" w:rsidRPr="00BF1C7D">
        <w:t xml:space="preserve"> </w:t>
      </w:r>
      <w:r w:rsidRPr="00BF1C7D">
        <w:t xml:space="preserve"> 202</w:t>
      </w:r>
      <w:r w:rsidR="00652131">
        <w:t>3</w:t>
      </w:r>
      <w:r w:rsidRPr="00BF1C7D">
        <w:t xml:space="preserve"> года                                                                             № </w:t>
      </w:r>
      <w:r w:rsidR="0051479A">
        <w:t>6</w:t>
      </w:r>
      <w:r w:rsidR="00652131">
        <w:t>0</w:t>
      </w:r>
    </w:p>
    <w:p w:rsidR="00D014D3" w:rsidRDefault="00D014D3" w:rsidP="00D014D3">
      <w:r w:rsidRPr="00BF1C7D">
        <w:rPr>
          <w:b/>
        </w:rPr>
        <w:t xml:space="preserve">       </w:t>
      </w:r>
      <w:r w:rsidRPr="00BF1C7D">
        <w:t>с. Знаменское</w:t>
      </w:r>
    </w:p>
    <w:p w:rsidR="00652131" w:rsidRDefault="00652131" w:rsidP="00D014D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52131" w:rsidTr="00362DB8">
        <w:tc>
          <w:tcPr>
            <w:tcW w:w="5495" w:type="dxa"/>
            <w:hideMark/>
          </w:tcPr>
          <w:p w:rsidR="00652131" w:rsidRDefault="00652131" w:rsidP="00362DB8">
            <w:pPr>
              <w:rPr>
                <w:szCs w:val="28"/>
              </w:rPr>
            </w:pPr>
            <w:r>
              <w:rPr>
                <w:szCs w:val="28"/>
              </w:rPr>
              <w:t>О внесение изменений в постановление Администрации Знаменского района Орловской области от 09 ноября 2017 года № 399 «Об утверждении муниципальной программы «Формирование современной городской среды на территории                    с. Знаменское Знаменского района Орловской области на 2018 – 2024 годы»</w:t>
            </w:r>
          </w:p>
        </w:tc>
      </w:tr>
    </w:tbl>
    <w:p w:rsidR="00652131" w:rsidRDefault="00652131" w:rsidP="00652131">
      <w:pPr>
        <w:rPr>
          <w:szCs w:val="28"/>
        </w:rPr>
      </w:pPr>
    </w:p>
    <w:p w:rsidR="00652131" w:rsidRDefault="00652131" w:rsidP="00652131">
      <w:pPr>
        <w:ind w:firstLine="709"/>
        <w:rPr>
          <w:szCs w:val="28"/>
        </w:rPr>
      </w:pPr>
      <w:r w:rsidRPr="008E0647">
        <w:rPr>
          <w:spacing w:val="-6"/>
          <w:szCs w:val="28"/>
        </w:rPr>
        <w:t xml:space="preserve">В соответствии с постановлением Правительства Российской Федерации от 30 декабря 2017 года  № 1710 «Об утверждении государственной программы Российской Федерации «Обеспечение доступным и комфортным жильем </w:t>
      </w:r>
      <w:r w:rsidRPr="008E0647">
        <w:rPr>
          <w:spacing w:val="-6"/>
          <w:szCs w:val="28"/>
        </w:rPr>
        <w:br/>
        <w:t xml:space="preserve">и коммунальными услугами граждан Российской Федерации»,  </w:t>
      </w:r>
      <w:r>
        <w:rPr>
          <w:szCs w:val="28"/>
        </w:rPr>
        <w:t>в связи с уточнением мероприятий и объемов финансирования муниципальной программы, руководствуясь Уставом Знаменского сельского поселения Знаменского района Орловской области Администрация Знаменского района Орловской области</w:t>
      </w:r>
    </w:p>
    <w:p w:rsidR="00652131" w:rsidRDefault="00652131" w:rsidP="00652131">
      <w:pPr>
        <w:ind w:firstLine="709"/>
        <w:rPr>
          <w:szCs w:val="28"/>
        </w:rPr>
      </w:pPr>
    </w:p>
    <w:p w:rsidR="00652131" w:rsidRDefault="00652131" w:rsidP="00652131">
      <w:pPr>
        <w:ind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652131" w:rsidRDefault="00652131" w:rsidP="00652131">
      <w:pPr>
        <w:ind w:firstLine="709"/>
        <w:jc w:val="center"/>
        <w:rPr>
          <w:szCs w:val="28"/>
        </w:rPr>
      </w:pPr>
    </w:p>
    <w:p w:rsidR="00652131" w:rsidRDefault="00652131" w:rsidP="00652131">
      <w:pPr>
        <w:ind w:firstLine="709"/>
        <w:rPr>
          <w:szCs w:val="28"/>
        </w:rPr>
      </w:pPr>
      <w:r>
        <w:rPr>
          <w:szCs w:val="28"/>
        </w:rPr>
        <w:t>1. Внести в постановление Администрации Знаменского района Орловской области от 09 ноября 2017 года № 399 «Об утверждении муниципальной программы «Формирование современной городской среды на территории с. Знаменское Знаменского района Орловской области на 2018 – 2024 годы» следующие изменения:</w:t>
      </w:r>
    </w:p>
    <w:p w:rsidR="00652131" w:rsidRDefault="00652131" w:rsidP="00652131">
      <w:pPr>
        <w:ind w:firstLine="709"/>
        <w:rPr>
          <w:szCs w:val="28"/>
        </w:rPr>
      </w:pPr>
      <w:r>
        <w:rPr>
          <w:szCs w:val="28"/>
        </w:rPr>
        <w:t>1.1. Наименование изложить в следующей редакции:</w:t>
      </w:r>
      <w:r w:rsidRPr="008E0647">
        <w:rPr>
          <w:szCs w:val="28"/>
        </w:rPr>
        <w:t xml:space="preserve"> </w:t>
      </w:r>
      <w:r>
        <w:rPr>
          <w:szCs w:val="28"/>
        </w:rPr>
        <w:t>«Об утверждении муниципальной программы «Формирование современной городской среды на территории с. Знаменское Знаменского района Орловской области».</w:t>
      </w:r>
    </w:p>
    <w:p w:rsidR="00652131" w:rsidRDefault="00652131" w:rsidP="00652131">
      <w:pPr>
        <w:ind w:firstLine="709"/>
        <w:rPr>
          <w:szCs w:val="28"/>
        </w:rPr>
      </w:pPr>
      <w:r>
        <w:rPr>
          <w:szCs w:val="28"/>
        </w:rPr>
        <w:t xml:space="preserve">1.2. Пункт 1 изложить в следующей редакции: </w:t>
      </w:r>
    </w:p>
    <w:p w:rsidR="00652131" w:rsidRDefault="00652131" w:rsidP="00652131">
      <w:pPr>
        <w:ind w:firstLine="709"/>
        <w:rPr>
          <w:szCs w:val="28"/>
        </w:rPr>
      </w:pPr>
      <w:r>
        <w:rPr>
          <w:szCs w:val="28"/>
        </w:rPr>
        <w:lastRenderedPageBreak/>
        <w:t>«1. Утвердить муниципальную программу «Формирование современной городской среды на территории с. Знаменское Знаменского района Орловской области».</w:t>
      </w:r>
    </w:p>
    <w:p w:rsidR="00652131" w:rsidRDefault="00652131" w:rsidP="00652131">
      <w:pPr>
        <w:ind w:firstLine="709"/>
        <w:rPr>
          <w:w w:val="101"/>
          <w:szCs w:val="28"/>
        </w:rPr>
      </w:pPr>
      <w:r>
        <w:rPr>
          <w:w w:val="101"/>
          <w:szCs w:val="28"/>
        </w:rPr>
        <w:t>1.3 Приложение 7 к муниципальной программе изложить в новой редакции, согласно Приложению  к настоящему постановлению.</w:t>
      </w:r>
    </w:p>
    <w:p w:rsidR="00652131" w:rsidRDefault="00652131" w:rsidP="00652131">
      <w:pPr>
        <w:ind w:firstLine="709"/>
        <w:rPr>
          <w:w w:val="101"/>
          <w:szCs w:val="28"/>
        </w:rPr>
      </w:pPr>
      <w:r>
        <w:rPr>
          <w:w w:val="101"/>
          <w:szCs w:val="28"/>
        </w:rPr>
        <w:t xml:space="preserve">2. </w:t>
      </w:r>
      <w:r>
        <w:rPr>
          <w:color w:val="000000"/>
          <w:szCs w:val="28"/>
          <w:shd w:val="clear" w:color="auto" w:fill="FFFFFF"/>
        </w:rPr>
        <w:t>  Отделу бухгалтерского учёта и отчётности (Глуховой А.Н.) внести изменения в бюджетную роспись Знаменского сельского поселения с последующей  подготовкой предложений о внесении в установленном порядке изменений в Решение Знаменского сельского Совета народных депутатов Знаменского района Орловской области от 28 декабря 2022 года № 15-37-СС «О бюджете Знаменского сельского поселения Знаменского района Орловской области на 2023 год и плановый период 2024-2025 годов».</w:t>
      </w:r>
    </w:p>
    <w:p w:rsidR="00652131" w:rsidRDefault="00652131" w:rsidP="00652131">
      <w:pPr>
        <w:ind w:firstLine="709"/>
        <w:rPr>
          <w:w w:val="101"/>
          <w:szCs w:val="28"/>
        </w:rPr>
      </w:pPr>
      <w:r>
        <w:rPr>
          <w:w w:val="101"/>
          <w:szCs w:val="28"/>
        </w:rPr>
        <w:t xml:space="preserve">3. Отделу архитектуры, строительства, ЖКХ и дорожной деятельности (Петренко О.А.)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</w:t>
      </w:r>
      <w:r>
        <w:rPr>
          <w:color w:val="000000"/>
          <w:szCs w:val="28"/>
          <w:shd w:val="clear" w:color="auto" w:fill="FFFFFF"/>
        </w:rPr>
        <w:t> отдел организационно-кадровой работы и делопроизводства</w:t>
      </w:r>
      <w:r>
        <w:rPr>
          <w:w w:val="101"/>
          <w:szCs w:val="28"/>
        </w:rPr>
        <w:t xml:space="preserve"> (Борисенко А.С.).</w:t>
      </w:r>
    </w:p>
    <w:p w:rsidR="00652131" w:rsidRDefault="00652131" w:rsidP="00652131">
      <w:pPr>
        <w:ind w:firstLine="709"/>
        <w:rPr>
          <w:w w:val="101"/>
          <w:szCs w:val="28"/>
        </w:rPr>
      </w:pPr>
      <w:r>
        <w:rPr>
          <w:w w:val="101"/>
          <w:szCs w:val="28"/>
        </w:rPr>
        <w:t>4. Настоящее постановление вступает в силу с даты подписания.</w:t>
      </w:r>
    </w:p>
    <w:p w:rsidR="00652131" w:rsidRDefault="00652131" w:rsidP="00652131">
      <w:pPr>
        <w:ind w:firstLine="709"/>
        <w:rPr>
          <w:w w:val="101"/>
          <w:szCs w:val="28"/>
        </w:rPr>
      </w:pPr>
      <w:r>
        <w:rPr>
          <w:w w:val="101"/>
          <w:szCs w:val="28"/>
        </w:rPr>
        <w:t>5. Контроль за исполнением настоящего постановления оставляю за собой.</w:t>
      </w:r>
    </w:p>
    <w:p w:rsidR="00652131" w:rsidRDefault="00652131" w:rsidP="00652131">
      <w:pPr>
        <w:ind w:firstLine="709"/>
        <w:rPr>
          <w:w w:val="101"/>
          <w:szCs w:val="28"/>
        </w:rPr>
      </w:pPr>
    </w:p>
    <w:p w:rsidR="00652131" w:rsidRDefault="00652131" w:rsidP="00652131">
      <w:pPr>
        <w:ind w:firstLine="709"/>
        <w:rPr>
          <w:w w:val="101"/>
          <w:szCs w:val="28"/>
        </w:rPr>
      </w:pPr>
    </w:p>
    <w:p w:rsidR="00652131" w:rsidRDefault="00652131" w:rsidP="00652131">
      <w:pPr>
        <w:ind w:firstLine="709"/>
        <w:rPr>
          <w:w w:val="101"/>
          <w:szCs w:val="28"/>
        </w:rPr>
      </w:pPr>
      <w:r>
        <w:rPr>
          <w:w w:val="101"/>
          <w:szCs w:val="28"/>
        </w:rPr>
        <w:t xml:space="preserve"> </w:t>
      </w:r>
    </w:p>
    <w:p w:rsidR="00652131" w:rsidRDefault="00652131" w:rsidP="00652131">
      <w:pPr>
        <w:ind w:firstLine="709"/>
        <w:rPr>
          <w:w w:val="101"/>
          <w:szCs w:val="28"/>
        </w:rPr>
      </w:pPr>
    </w:p>
    <w:p w:rsidR="00652131" w:rsidRDefault="00652131" w:rsidP="00652131">
      <w:pPr>
        <w:ind w:firstLine="709"/>
        <w:rPr>
          <w:szCs w:val="28"/>
        </w:rPr>
      </w:pPr>
      <w:r>
        <w:rPr>
          <w:szCs w:val="28"/>
        </w:rPr>
        <w:t xml:space="preserve">  Г</w:t>
      </w:r>
      <w:r w:rsidRPr="007D1F1F">
        <w:rPr>
          <w:szCs w:val="28"/>
        </w:rPr>
        <w:t>лав</w:t>
      </w:r>
      <w:r>
        <w:rPr>
          <w:szCs w:val="28"/>
        </w:rPr>
        <w:t>а З</w:t>
      </w:r>
      <w:r w:rsidRPr="007D1F1F">
        <w:rPr>
          <w:szCs w:val="28"/>
        </w:rPr>
        <w:t>наменского района</w:t>
      </w:r>
      <w:r w:rsidRPr="0000766B">
        <w:rPr>
          <w:szCs w:val="28"/>
        </w:rPr>
        <w:t xml:space="preserve"> </w:t>
      </w:r>
      <w:r>
        <w:rPr>
          <w:szCs w:val="28"/>
        </w:rPr>
        <w:t xml:space="preserve">                                        С.В. Семочкин</w:t>
      </w:r>
    </w:p>
    <w:p w:rsidR="00652131" w:rsidRDefault="00652131" w:rsidP="00652131">
      <w:pPr>
        <w:ind w:firstLine="709"/>
        <w:rPr>
          <w:szCs w:val="28"/>
        </w:rPr>
      </w:pPr>
    </w:p>
    <w:p w:rsidR="00652131" w:rsidRDefault="00652131" w:rsidP="00652131">
      <w:pPr>
        <w:ind w:firstLine="709"/>
        <w:rPr>
          <w:szCs w:val="28"/>
        </w:rPr>
      </w:pPr>
    </w:p>
    <w:p w:rsidR="00652131" w:rsidRDefault="00652131" w:rsidP="00652131">
      <w:pPr>
        <w:ind w:firstLine="709"/>
        <w:rPr>
          <w:szCs w:val="28"/>
        </w:rPr>
      </w:pPr>
    </w:p>
    <w:p w:rsidR="00A505CB" w:rsidRDefault="00A505CB" w:rsidP="00D014D3"/>
    <w:sectPr w:rsidR="00A505CB" w:rsidSect="00E83509">
      <w:headerReference w:type="default" r:id="rId8"/>
      <w:pgSz w:w="11906" w:h="16838"/>
      <w:pgMar w:top="851" w:right="851" w:bottom="1269" w:left="1418" w:header="1134" w:footer="9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97" w:rsidRDefault="00CF0797" w:rsidP="00DA7739">
      <w:r>
        <w:separator/>
      </w:r>
    </w:p>
  </w:endnote>
  <w:endnote w:type="continuationSeparator" w:id="1">
    <w:p w:rsidR="00CF0797" w:rsidRDefault="00CF0797" w:rsidP="00DA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97" w:rsidRDefault="00CF0797" w:rsidP="00DA7739">
      <w:r>
        <w:separator/>
      </w:r>
    </w:p>
  </w:footnote>
  <w:footnote w:type="continuationSeparator" w:id="1">
    <w:p w:rsidR="00CF0797" w:rsidRDefault="00CF0797" w:rsidP="00DA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6" w:rsidRDefault="008C55AA" w:rsidP="0094153E">
    <w:pPr>
      <w:pStyle w:val="aa"/>
    </w:pPr>
    <w:r>
      <w:rPr>
        <w:rFonts w:ascii="Times New Roman" w:hAnsi="Times New Roman"/>
      </w:rPr>
      <w:t xml:space="preserve"> </w:t>
    </w:r>
  </w:p>
  <w:p w:rsidR="00284806" w:rsidRDefault="00CF079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051"/>
        </w:tabs>
        <w:ind w:left="2771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CD0487A"/>
    <w:multiLevelType w:val="multilevel"/>
    <w:tmpl w:val="EB4C6B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8D6D79"/>
    <w:multiLevelType w:val="multilevel"/>
    <w:tmpl w:val="70C0E4CC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4">
    <w:nsid w:val="5041104C"/>
    <w:multiLevelType w:val="hybridMultilevel"/>
    <w:tmpl w:val="5CE08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4D3"/>
    <w:rsid w:val="00106321"/>
    <w:rsid w:val="001A20D4"/>
    <w:rsid w:val="001B7452"/>
    <w:rsid w:val="002016B4"/>
    <w:rsid w:val="00286FC7"/>
    <w:rsid w:val="0048249F"/>
    <w:rsid w:val="005008AF"/>
    <w:rsid w:val="0051479A"/>
    <w:rsid w:val="005622AB"/>
    <w:rsid w:val="005D48ED"/>
    <w:rsid w:val="00637BA4"/>
    <w:rsid w:val="00652131"/>
    <w:rsid w:val="00726C5A"/>
    <w:rsid w:val="00764CCB"/>
    <w:rsid w:val="007E7361"/>
    <w:rsid w:val="008C55AA"/>
    <w:rsid w:val="008F4C4F"/>
    <w:rsid w:val="008F57A9"/>
    <w:rsid w:val="009477F7"/>
    <w:rsid w:val="009D098E"/>
    <w:rsid w:val="00A505CB"/>
    <w:rsid w:val="00A62EE4"/>
    <w:rsid w:val="00AC3A01"/>
    <w:rsid w:val="00B3030B"/>
    <w:rsid w:val="00B474AB"/>
    <w:rsid w:val="00BF1C7D"/>
    <w:rsid w:val="00C7496E"/>
    <w:rsid w:val="00C85EC8"/>
    <w:rsid w:val="00CF0797"/>
    <w:rsid w:val="00D014D3"/>
    <w:rsid w:val="00D1672C"/>
    <w:rsid w:val="00D20E40"/>
    <w:rsid w:val="00D9282B"/>
    <w:rsid w:val="00D95F5C"/>
    <w:rsid w:val="00DA7739"/>
    <w:rsid w:val="00E07255"/>
    <w:rsid w:val="00E57F1B"/>
    <w:rsid w:val="00E667A8"/>
    <w:rsid w:val="00E83509"/>
    <w:rsid w:val="00EA551C"/>
    <w:rsid w:val="00FA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452"/>
    <w:pPr>
      <w:keepNext/>
      <w:numPr>
        <w:numId w:val="4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14D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uiPriority w:val="59"/>
    <w:rsid w:val="00D0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8C55AA"/>
    <w:rPr>
      <w:color w:val="000080"/>
      <w:u w:val="single"/>
    </w:rPr>
  </w:style>
  <w:style w:type="paragraph" w:customStyle="1" w:styleId="ConsPlusCell">
    <w:name w:val="ConsPlusCell"/>
    <w:rsid w:val="008C55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8C55AA"/>
    <w:pPr>
      <w:spacing w:before="280" w:after="280"/>
      <w:jc w:val="left"/>
    </w:pPr>
    <w:rPr>
      <w:sz w:val="24"/>
    </w:rPr>
  </w:style>
  <w:style w:type="paragraph" w:customStyle="1" w:styleId="ConsPlusNormal">
    <w:name w:val="ConsPlusNormal"/>
    <w:rsid w:val="008C55A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55AA"/>
    <w:pPr>
      <w:jc w:val="left"/>
    </w:pPr>
  </w:style>
  <w:style w:type="character" w:styleId="a9">
    <w:name w:val="Strong"/>
    <w:basedOn w:val="a0"/>
    <w:qFormat/>
    <w:rsid w:val="008C55AA"/>
    <w:rPr>
      <w:b/>
      <w:bCs/>
    </w:rPr>
  </w:style>
  <w:style w:type="paragraph" w:styleId="aa">
    <w:name w:val="header"/>
    <w:basedOn w:val="a"/>
    <w:link w:val="ab"/>
    <w:unhideWhenUsed/>
    <w:rsid w:val="008C55AA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8C55A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B745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DTO</cp:lastModifiedBy>
  <cp:revision>2</cp:revision>
  <dcterms:created xsi:type="dcterms:W3CDTF">2023-03-02T08:47:00Z</dcterms:created>
  <dcterms:modified xsi:type="dcterms:W3CDTF">2023-03-02T08:47:00Z</dcterms:modified>
</cp:coreProperties>
</file>