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60" w:rsidRDefault="00407960" w:rsidP="00407960">
      <w:pPr>
        <w:pStyle w:val="1"/>
        <w:rPr>
          <w:caps/>
          <w:sz w:val="20"/>
        </w:rPr>
      </w:pPr>
    </w:p>
    <w:p w:rsidR="00407960" w:rsidRPr="001149B4" w:rsidRDefault="00407960" w:rsidP="00407960">
      <w:pPr>
        <w:pStyle w:val="1"/>
        <w:rPr>
          <w:caps/>
          <w:sz w:val="20"/>
        </w:rPr>
      </w:pPr>
    </w:p>
    <w:p w:rsidR="00407960" w:rsidRPr="00251CFC" w:rsidRDefault="00407960" w:rsidP="00407960">
      <w:pPr>
        <w:pStyle w:val="2"/>
        <w:rPr>
          <w:rFonts w:ascii="Arial" w:hAnsi="Arial" w:cs="Arial"/>
          <w:b w:val="0"/>
          <w:sz w:val="24"/>
          <w:szCs w:val="24"/>
        </w:rPr>
      </w:pPr>
      <w:r w:rsidRPr="00251CFC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407960" w:rsidRPr="00251CFC" w:rsidRDefault="00407960" w:rsidP="00407960">
      <w:pPr>
        <w:pStyle w:val="3"/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caps/>
          <w:sz w:val="24"/>
          <w:szCs w:val="24"/>
        </w:rPr>
        <w:t>АДМИНИСТРАЦИЯ КРАСНИКОВСКОГО</w:t>
      </w:r>
      <w:r w:rsidRPr="00251CFC">
        <w:rPr>
          <w:rFonts w:ascii="Arial" w:hAnsi="Arial" w:cs="Arial"/>
          <w:b w:val="0"/>
          <w:caps/>
          <w:sz w:val="24"/>
          <w:szCs w:val="24"/>
        </w:rPr>
        <w:t xml:space="preserve"> СЕЛЬСКОГО ПОСЕЛЕНИЯ</w:t>
      </w:r>
    </w:p>
    <w:p w:rsidR="00407960" w:rsidRPr="00251CFC" w:rsidRDefault="00407960" w:rsidP="00407960">
      <w:pPr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            ЗНАМЕНСКОГО РАЙОНА ОРЛОВСКОЙ ОБЛАСТИ</w:t>
      </w:r>
    </w:p>
    <w:p w:rsidR="00407960" w:rsidRPr="00251CFC" w:rsidRDefault="00407960" w:rsidP="00407960">
      <w:pPr>
        <w:rPr>
          <w:rFonts w:ascii="Arial" w:hAnsi="Arial" w:cs="Arial"/>
        </w:rPr>
      </w:pPr>
    </w:p>
    <w:p w:rsidR="00407960" w:rsidRPr="00251CFC" w:rsidRDefault="00407960" w:rsidP="00407960">
      <w:pPr>
        <w:pStyle w:val="a3"/>
        <w:ind w:left="540"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</w:t>
      </w:r>
      <w:r w:rsidRPr="00251CFC">
        <w:rPr>
          <w:rFonts w:ascii="Arial" w:hAnsi="Arial" w:cs="Arial"/>
          <w:szCs w:val="24"/>
        </w:rPr>
        <w:t>ПОСТАНОВЛЕНИЕ</w:t>
      </w:r>
    </w:p>
    <w:p w:rsidR="00407960" w:rsidRPr="00251CFC" w:rsidRDefault="00407960" w:rsidP="00407960">
      <w:pPr>
        <w:pStyle w:val="a3"/>
        <w:ind w:left="540" w:firstLine="540"/>
        <w:jc w:val="center"/>
        <w:rPr>
          <w:rFonts w:ascii="Arial" w:hAnsi="Arial" w:cs="Arial"/>
          <w:szCs w:val="24"/>
        </w:rPr>
      </w:pPr>
    </w:p>
    <w:p w:rsidR="00407960" w:rsidRPr="00251CFC" w:rsidRDefault="00407960" w:rsidP="00407960">
      <w:pPr>
        <w:pStyle w:val="a3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5  ноября  2020 года</w:t>
      </w:r>
      <w:r w:rsidRPr="00251CFC">
        <w:rPr>
          <w:rFonts w:ascii="Arial" w:hAnsi="Arial" w:cs="Arial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Cs w:val="24"/>
        </w:rPr>
        <w:t>№ 12</w:t>
      </w:r>
    </w:p>
    <w:p w:rsidR="00407960" w:rsidRPr="00251CFC" w:rsidRDefault="00407960" w:rsidP="00407960">
      <w:pPr>
        <w:pStyle w:val="a3"/>
        <w:ind w:firstLine="0"/>
        <w:jc w:val="left"/>
        <w:rPr>
          <w:rFonts w:ascii="Arial" w:hAnsi="Arial" w:cs="Arial"/>
          <w:szCs w:val="24"/>
        </w:rPr>
      </w:pPr>
      <w:r w:rsidRPr="00251CFC">
        <w:rPr>
          <w:rFonts w:ascii="Arial" w:hAnsi="Arial" w:cs="Arial"/>
          <w:szCs w:val="24"/>
        </w:rPr>
        <w:t xml:space="preserve">                                       </w:t>
      </w:r>
    </w:p>
    <w:p w:rsidR="00407960" w:rsidRPr="00251CFC" w:rsidRDefault="00407960" w:rsidP="00407960">
      <w:pPr>
        <w:pStyle w:val="a3"/>
        <w:ind w:firstLine="0"/>
        <w:rPr>
          <w:rFonts w:ascii="Arial" w:hAnsi="Arial" w:cs="Arial"/>
          <w:szCs w:val="24"/>
        </w:rPr>
      </w:pPr>
    </w:p>
    <w:p w:rsidR="00407960" w:rsidRPr="00251CFC" w:rsidRDefault="00407960" w:rsidP="00407960">
      <w:pPr>
        <w:autoSpaceDE w:val="0"/>
        <w:autoSpaceDN w:val="0"/>
        <w:adjustRightInd w:val="0"/>
        <w:ind w:right="4053"/>
        <w:rPr>
          <w:rFonts w:ascii="Arial" w:hAnsi="Arial" w:cs="Arial"/>
        </w:rPr>
      </w:pPr>
      <w:r w:rsidRPr="00251CFC">
        <w:rPr>
          <w:rFonts w:ascii="Arial" w:hAnsi="Arial" w:cs="Arial"/>
        </w:rPr>
        <w:t>Об утверждении муниципальной программы «Энергосбережение и повышение энергетической эффекти</w:t>
      </w:r>
      <w:r>
        <w:rPr>
          <w:rFonts w:ascii="Arial" w:hAnsi="Arial" w:cs="Arial"/>
        </w:rPr>
        <w:t xml:space="preserve">вности на территории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 Знаменского района Орловской области </w:t>
      </w:r>
    </w:p>
    <w:p w:rsidR="00407960" w:rsidRPr="00251CFC" w:rsidRDefault="00407960" w:rsidP="00407960">
      <w:pPr>
        <w:autoSpaceDE w:val="0"/>
        <w:autoSpaceDN w:val="0"/>
        <w:adjustRightInd w:val="0"/>
        <w:ind w:right="4053"/>
        <w:rPr>
          <w:rFonts w:ascii="Arial" w:hAnsi="Arial" w:cs="Arial"/>
        </w:rPr>
      </w:pPr>
      <w:r>
        <w:rPr>
          <w:rFonts w:ascii="Arial" w:hAnsi="Arial" w:cs="Arial"/>
        </w:rPr>
        <w:t>на 2020-2023</w:t>
      </w:r>
      <w:r w:rsidRPr="00251CFC">
        <w:rPr>
          <w:rFonts w:ascii="Arial" w:hAnsi="Arial" w:cs="Arial"/>
        </w:rPr>
        <w:t xml:space="preserve"> годы»</w:t>
      </w:r>
    </w:p>
    <w:p w:rsidR="00407960" w:rsidRPr="00251CFC" w:rsidRDefault="00407960" w:rsidP="00407960">
      <w:pPr>
        <w:ind w:right="4111"/>
        <w:rPr>
          <w:rFonts w:ascii="Arial" w:hAnsi="Arial" w:cs="Arial"/>
        </w:rPr>
      </w:pPr>
    </w:p>
    <w:p w:rsidR="00407960" w:rsidRPr="00251CFC" w:rsidRDefault="00407960" w:rsidP="00407960">
      <w:pPr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ab/>
      </w:r>
    </w:p>
    <w:p w:rsidR="00407960" w:rsidRPr="00251CFC" w:rsidRDefault="00407960" w:rsidP="00407960">
      <w:pPr>
        <w:jc w:val="both"/>
        <w:rPr>
          <w:rFonts w:ascii="Arial" w:hAnsi="Arial" w:cs="Arial"/>
          <w:bCs/>
        </w:rPr>
      </w:pPr>
      <w:r w:rsidRPr="00251CFC">
        <w:rPr>
          <w:rFonts w:ascii="Arial" w:hAnsi="Arial" w:cs="Arial"/>
        </w:rPr>
        <w:t xml:space="preserve">             </w:t>
      </w:r>
      <w:proofErr w:type="gramStart"/>
      <w:r w:rsidRPr="00251CFC">
        <w:rPr>
          <w:rFonts w:ascii="Arial" w:hAnsi="Arial" w:cs="Arial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proofErr w:type="spellStart"/>
      <w:r>
        <w:rPr>
          <w:rFonts w:ascii="Arial" w:hAnsi="Arial" w:cs="Arial"/>
          <w:bCs/>
        </w:rPr>
        <w:t>Красниковского</w:t>
      </w:r>
      <w:proofErr w:type="spellEnd"/>
      <w:r w:rsidRPr="00251CFC">
        <w:rPr>
          <w:rFonts w:ascii="Arial" w:hAnsi="Arial" w:cs="Arial"/>
          <w:bCs/>
        </w:rPr>
        <w:t xml:space="preserve"> сельского поселения Знаменского района Орловской об</w:t>
      </w:r>
      <w:r>
        <w:rPr>
          <w:rFonts w:ascii="Arial" w:hAnsi="Arial" w:cs="Arial"/>
          <w:bCs/>
        </w:rPr>
        <w:t xml:space="preserve">ласти, Администрация </w:t>
      </w:r>
      <w:proofErr w:type="spellStart"/>
      <w:r>
        <w:rPr>
          <w:rFonts w:ascii="Arial" w:hAnsi="Arial" w:cs="Arial"/>
          <w:bCs/>
        </w:rPr>
        <w:t>Красниковского</w:t>
      </w:r>
      <w:proofErr w:type="spellEnd"/>
      <w:r w:rsidRPr="00251CFC">
        <w:rPr>
          <w:rFonts w:ascii="Arial" w:hAnsi="Arial" w:cs="Arial"/>
          <w:bCs/>
        </w:rPr>
        <w:t xml:space="preserve"> сельского поселения                      </w:t>
      </w:r>
      <w:proofErr w:type="gramEnd"/>
    </w:p>
    <w:p w:rsidR="00407960" w:rsidRPr="00251CFC" w:rsidRDefault="00407960" w:rsidP="00407960">
      <w:pPr>
        <w:jc w:val="both"/>
        <w:rPr>
          <w:rFonts w:ascii="Arial" w:hAnsi="Arial" w:cs="Arial"/>
        </w:rPr>
      </w:pPr>
      <w:r w:rsidRPr="00251CFC">
        <w:rPr>
          <w:rFonts w:ascii="Arial" w:hAnsi="Arial" w:cs="Arial"/>
          <w:bCs/>
        </w:rPr>
        <w:t xml:space="preserve">                                                 ПОСТАНОВЛЯЕТ:</w:t>
      </w:r>
    </w:p>
    <w:p w:rsidR="00407960" w:rsidRPr="00251CFC" w:rsidRDefault="00407960" w:rsidP="00407960">
      <w:pPr>
        <w:ind w:firstLine="709"/>
        <w:jc w:val="both"/>
        <w:rPr>
          <w:rFonts w:ascii="Arial" w:hAnsi="Arial" w:cs="Arial"/>
          <w:lang w:eastAsia="en-US"/>
        </w:rPr>
      </w:pPr>
      <w:r w:rsidRPr="00251CFC">
        <w:rPr>
          <w:rFonts w:ascii="Arial" w:hAnsi="Arial" w:cs="Arial"/>
          <w:lang w:eastAsia="en-US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  <w:lang w:eastAsia="en-US"/>
        </w:rPr>
        <w:t xml:space="preserve"> сельского поселения Знаменского </w:t>
      </w:r>
      <w:r>
        <w:rPr>
          <w:rFonts w:ascii="Arial" w:hAnsi="Arial" w:cs="Arial"/>
          <w:lang w:eastAsia="en-US"/>
        </w:rPr>
        <w:t>района Орловской области на 2021 – 2023</w:t>
      </w:r>
      <w:r w:rsidRPr="00251CFC">
        <w:rPr>
          <w:rFonts w:ascii="Arial" w:hAnsi="Arial" w:cs="Arial"/>
          <w:lang w:eastAsia="en-US"/>
        </w:rPr>
        <w:t xml:space="preserve"> годы» (приложение).</w:t>
      </w:r>
    </w:p>
    <w:p w:rsidR="00407960" w:rsidRPr="00251CFC" w:rsidRDefault="00407960" w:rsidP="00407960">
      <w:pPr>
        <w:pStyle w:val="a9"/>
        <w:widowControl w:val="0"/>
        <w:shd w:val="clear" w:color="auto" w:fill="FFFFFF"/>
        <w:tabs>
          <w:tab w:val="left" w:pos="850"/>
        </w:tabs>
        <w:spacing w:line="100" w:lineRule="atLeast"/>
        <w:ind w:left="0"/>
        <w:jc w:val="both"/>
        <w:rPr>
          <w:rFonts w:ascii="Arial" w:hAnsi="Arial" w:cs="Arial"/>
        </w:rPr>
      </w:pPr>
      <w:r w:rsidRPr="00251CFC">
        <w:rPr>
          <w:rFonts w:ascii="Arial" w:hAnsi="Arial" w:cs="Arial"/>
          <w:lang w:eastAsia="en-US"/>
        </w:rPr>
        <w:t xml:space="preserve">           2.</w:t>
      </w:r>
      <w:r w:rsidRPr="00251CFC">
        <w:rPr>
          <w:rFonts w:ascii="Arial" w:hAnsi="Arial" w:cs="Arial"/>
        </w:rPr>
        <w:t xml:space="preserve"> Обнародовать настоящее постановление на информационном </w:t>
      </w:r>
      <w:r>
        <w:rPr>
          <w:rFonts w:ascii="Arial" w:hAnsi="Arial" w:cs="Arial"/>
        </w:rPr>
        <w:t xml:space="preserve">стенде 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</w:t>
      </w:r>
    </w:p>
    <w:p w:rsidR="00407960" w:rsidRPr="00251CFC" w:rsidRDefault="00407960" w:rsidP="00407960">
      <w:pPr>
        <w:ind w:firstLine="709"/>
        <w:jc w:val="both"/>
        <w:rPr>
          <w:rFonts w:ascii="Arial" w:hAnsi="Arial" w:cs="Arial"/>
        </w:rPr>
      </w:pPr>
      <w:r w:rsidRPr="00251CFC">
        <w:rPr>
          <w:rFonts w:ascii="Arial" w:hAnsi="Arial" w:cs="Arial"/>
          <w:lang w:eastAsia="en-US"/>
        </w:rPr>
        <w:t xml:space="preserve"> </w:t>
      </w:r>
      <w:r w:rsidRPr="00251CFC">
        <w:rPr>
          <w:rFonts w:ascii="Arial" w:hAnsi="Arial" w:cs="Arial"/>
        </w:rPr>
        <w:t xml:space="preserve">3. </w:t>
      </w:r>
      <w:proofErr w:type="gramStart"/>
      <w:r w:rsidRPr="00251CFC">
        <w:rPr>
          <w:rFonts w:ascii="Arial" w:hAnsi="Arial" w:cs="Arial"/>
        </w:rPr>
        <w:t>Контроль за</w:t>
      </w:r>
      <w:proofErr w:type="gramEnd"/>
      <w:r w:rsidRPr="00251CFC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4. Постановление вступает в силу с момента подписания. </w:t>
      </w: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7960" w:rsidRPr="00251CFC" w:rsidRDefault="00407960" w:rsidP="00407960">
      <w:pPr>
        <w:widowControl w:val="0"/>
        <w:tabs>
          <w:tab w:val="left" w:pos="0"/>
          <w:tab w:val="left" w:pos="420"/>
          <w:tab w:val="left" w:pos="851"/>
          <w:tab w:val="left" w:pos="1134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Глава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       </w:t>
      </w:r>
      <w:r>
        <w:rPr>
          <w:rFonts w:ascii="Arial" w:hAnsi="Arial" w:cs="Arial"/>
        </w:rPr>
        <w:t xml:space="preserve">          Л. П. Курилина</w:t>
      </w: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both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right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right"/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right"/>
        <w:rPr>
          <w:rFonts w:ascii="Arial" w:hAnsi="Arial" w:cs="Arial"/>
          <w:b/>
        </w:rPr>
      </w:pPr>
    </w:p>
    <w:p w:rsidR="00407960" w:rsidRPr="00251CFC" w:rsidRDefault="00407960" w:rsidP="00407960">
      <w:pPr>
        <w:rPr>
          <w:rFonts w:ascii="Arial" w:hAnsi="Arial" w:cs="Arial"/>
          <w:b/>
        </w:rPr>
      </w:pPr>
    </w:p>
    <w:p w:rsidR="00407960" w:rsidRPr="00251CFC" w:rsidRDefault="00407960" w:rsidP="00407960">
      <w:pPr>
        <w:ind w:left="4860"/>
        <w:jc w:val="right"/>
        <w:rPr>
          <w:rFonts w:ascii="Arial" w:hAnsi="Arial" w:cs="Arial"/>
          <w:b/>
        </w:rPr>
      </w:pPr>
    </w:p>
    <w:p w:rsidR="00407960" w:rsidRPr="00251CFC" w:rsidRDefault="00407960" w:rsidP="00407960">
      <w:pPr>
        <w:rPr>
          <w:rFonts w:ascii="Arial" w:hAnsi="Arial" w:cs="Arial"/>
          <w:b/>
        </w:rPr>
      </w:pPr>
    </w:p>
    <w:p w:rsidR="00407960" w:rsidRPr="00251CFC" w:rsidRDefault="00407960" w:rsidP="00407960">
      <w:pPr>
        <w:pStyle w:val="1"/>
        <w:rPr>
          <w:rFonts w:ascii="Arial" w:hAnsi="Arial" w:cs="Arial"/>
          <w:b w:val="0"/>
          <w:szCs w:val="24"/>
        </w:rPr>
      </w:pPr>
      <w:r w:rsidRPr="00251CFC">
        <w:rPr>
          <w:rFonts w:ascii="Arial" w:hAnsi="Arial" w:cs="Arial"/>
          <w:b w:val="0"/>
          <w:szCs w:val="24"/>
        </w:rPr>
        <w:t>МУНИЦИПАЛЬНАЯ ПРОГРАММА</w:t>
      </w:r>
    </w:p>
    <w:p w:rsidR="00407960" w:rsidRPr="002C6403" w:rsidRDefault="00407960" w:rsidP="00407960">
      <w:pPr>
        <w:pStyle w:val="1"/>
        <w:rPr>
          <w:rFonts w:ascii="Arial" w:hAnsi="Arial" w:cs="Arial"/>
          <w:b w:val="0"/>
          <w:szCs w:val="24"/>
        </w:rPr>
      </w:pPr>
      <w:r w:rsidRPr="00251CFC">
        <w:rPr>
          <w:rFonts w:ascii="Arial" w:hAnsi="Arial" w:cs="Arial"/>
          <w:b w:val="0"/>
          <w:szCs w:val="24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Arial" w:hAnsi="Arial" w:cs="Arial"/>
          <w:b w:val="0"/>
          <w:szCs w:val="24"/>
        </w:rPr>
        <w:t>Красниковском</w:t>
      </w:r>
      <w:proofErr w:type="spellEnd"/>
      <w:r w:rsidRPr="00251CFC">
        <w:rPr>
          <w:rFonts w:ascii="Arial" w:hAnsi="Arial" w:cs="Arial"/>
          <w:b w:val="0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сельском поселении на 2021- 2023</w:t>
      </w:r>
      <w:r w:rsidRPr="00251CFC">
        <w:rPr>
          <w:rFonts w:ascii="Arial" w:hAnsi="Arial" w:cs="Arial"/>
          <w:b w:val="0"/>
          <w:szCs w:val="24"/>
        </w:rPr>
        <w:t xml:space="preserve"> годы»</w:t>
      </w:r>
    </w:p>
    <w:p w:rsidR="00407960" w:rsidRPr="00251CFC" w:rsidRDefault="00407960" w:rsidP="00407960">
      <w:pPr>
        <w:pStyle w:val="a8"/>
        <w:jc w:val="center"/>
        <w:rPr>
          <w:bCs/>
        </w:rPr>
      </w:pPr>
    </w:p>
    <w:p w:rsidR="00407960" w:rsidRPr="00251CFC" w:rsidRDefault="00407960" w:rsidP="00407960">
      <w:pPr>
        <w:pStyle w:val="a8"/>
        <w:jc w:val="center"/>
      </w:pPr>
      <w:r w:rsidRPr="00251CFC">
        <w:rPr>
          <w:bCs/>
        </w:rPr>
        <w:t>ПАСПОРТ</w:t>
      </w:r>
    </w:p>
    <w:p w:rsidR="00407960" w:rsidRPr="00251CFC" w:rsidRDefault="00407960" w:rsidP="00407960">
      <w:pPr>
        <w:numPr>
          <w:ilvl w:val="0"/>
          <w:numId w:val="1"/>
        </w:numPr>
        <w:jc w:val="center"/>
        <w:rPr>
          <w:rFonts w:ascii="Arial" w:hAnsi="Arial" w:cs="Arial"/>
        </w:rPr>
      </w:pPr>
      <w:proofErr w:type="gramStart"/>
      <w:r w:rsidRPr="00251CFC">
        <w:rPr>
          <w:rFonts w:ascii="Arial" w:hAnsi="Arial" w:cs="Arial"/>
        </w:rPr>
        <w:t>Муниципальная</w:t>
      </w:r>
      <w:proofErr w:type="gramEnd"/>
      <w:r w:rsidRPr="00251CFC">
        <w:rPr>
          <w:rFonts w:ascii="Arial" w:hAnsi="Arial" w:cs="Arial"/>
        </w:rPr>
        <w:t xml:space="preserve"> программы</w:t>
      </w:r>
    </w:p>
    <w:p w:rsidR="00407960" w:rsidRPr="00251CFC" w:rsidRDefault="00407960" w:rsidP="00407960">
      <w:pPr>
        <w:jc w:val="center"/>
        <w:rPr>
          <w:rFonts w:ascii="Arial" w:hAnsi="Arial" w:cs="Arial"/>
        </w:rPr>
      </w:pPr>
      <w:r w:rsidRPr="00251CFC">
        <w:rPr>
          <w:rFonts w:ascii="Arial" w:hAnsi="Arial" w:cs="Arial"/>
        </w:rPr>
        <w:t>«Энергосбережение и повышение энергетической эффективности</w:t>
      </w:r>
    </w:p>
    <w:p w:rsidR="00407960" w:rsidRPr="00251CFC" w:rsidRDefault="00407960" w:rsidP="004079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сельского поселения на 2021-2023</w:t>
      </w:r>
      <w:r w:rsidRPr="00251CFC">
        <w:rPr>
          <w:rFonts w:ascii="Arial" w:hAnsi="Arial" w:cs="Arial"/>
        </w:rPr>
        <w:t xml:space="preserve"> годы»</w:t>
      </w:r>
    </w:p>
    <w:p w:rsidR="00407960" w:rsidRPr="00251CFC" w:rsidRDefault="00407960" w:rsidP="00407960">
      <w:pPr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85"/>
      </w:tblGrid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Наименование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программы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Муниципальная программа «Энергосбережение и повышение энергетической эффекти</w:t>
            </w:r>
            <w:r>
              <w:rPr>
                <w:rFonts w:ascii="Arial" w:hAnsi="Arial" w:cs="Arial"/>
              </w:rPr>
              <w:t xml:space="preserve">вности администрации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 на 2021-2023</w:t>
            </w:r>
            <w:r w:rsidRPr="00251CFC">
              <w:rPr>
                <w:rFonts w:ascii="Arial" w:hAnsi="Arial" w:cs="Arial"/>
              </w:rPr>
              <w:t xml:space="preserve"> годы»</w:t>
            </w:r>
          </w:p>
        </w:tc>
      </w:tr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Основание </w:t>
            </w:r>
            <w:proofErr w:type="gramStart"/>
            <w:r w:rsidRPr="00251CFC">
              <w:rPr>
                <w:rFonts w:ascii="Arial" w:hAnsi="Arial" w:cs="Arial"/>
              </w:rPr>
              <w:t>для</w:t>
            </w:r>
            <w:proofErr w:type="gramEnd"/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разработки Программы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251CFC">
              <w:rPr>
                <w:rFonts w:ascii="Arial" w:hAnsi="Arial" w:cs="Arial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- Распоряжение Правительства РФ от 31 декабря 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407960" w:rsidRPr="00251CFC" w:rsidRDefault="00407960" w:rsidP="002258A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407960" w:rsidRPr="00251CFC" w:rsidTr="002258AB">
        <w:trPr>
          <w:trHeight w:val="311"/>
        </w:trPr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Разработчик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Программы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 </w:t>
            </w:r>
          </w:p>
        </w:tc>
      </w:tr>
      <w:tr w:rsidR="00407960" w:rsidRPr="00251CFC" w:rsidTr="002258AB">
        <w:trPr>
          <w:trHeight w:val="976"/>
        </w:trPr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Цели Программы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повышение заинтересованности в энергосбережении;</w:t>
            </w:r>
          </w:p>
          <w:p w:rsidR="00407960" w:rsidRPr="00251CFC" w:rsidRDefault="00407960" w:rsidP="002258AB">
            <w:pPr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 сниже</w:t>
            </w:r>
            <w:r>
              <w:rPr>
                <w:rFonts w:ascii="Arial" w:hAnsi="Arial" w:cs="Arial"/>
              </w:rPr>
              <w:t xml:space="preserve">ние расходов бюджета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407960" w:rsidRPr="00251CFC" w:rsidTr="002258AB">
        <w:trPr>
          <w:trHeight w:val="1485"/>
        </w:trPr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Задачи Программы: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</w:p>
        </w:tc>
        <w:tc>
          <w:tcPr>
            <w:tcW w:w="6885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 обеспечение учета используемых энергорес</w:t>
            </w:r>
            <w:r>
              <w:rPr>
                <w:rFonts w:ascii="Arial" w:hAnsi="Arial" w:cs="Arial"/>
              </w:rPr>
              <w:t xml:space="preserve">урсов администрацией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и объектов, находящихся в муницип</w:t>
            </w:r>
            <w:r>
              <w:rPr>
                <w:rFonts w:ascii="Arial" w:hAnsi="Arial" w:cs="Arial"/>
              </w:rPr>
              <w:t xml:space="preserve">альной собственности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поселения;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снижение объема потребления энергоресурсов адми</w:t>
            </w:r>
            <w:r>
              <w:rPr>
                <w:rFonts w:ascii="Arial" w:hAnsi="Arial" w:cs="Arial"/>
              </w:rPr>
              <w:t xml:space="preserve">нистрацией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 и объектов, находящихся в муницип</w:t>
            </w:r>
            <w:r>
              <w:rPr>
                <w:rFonts w:ascii="Arial" w:hAnsi="Arial" w:cs="Arial"/>
              </w:rPr>
              <w:t xml:space="preserve">альной собственности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поселения;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 снижение удельных показателей потребления электрической энергии;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 снижение удельных показателей потребления газа;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сокращение потерь тепловой, электрической энергии.</w:t>
            </w:r>
          </w:p>
        </w:tc>
      </w:tr>
      <w:tr w:rsidR="00407960" w:rsidRPr="00251CFC" w:rsidTr="002258AB">
        <w:trPr>
          <w:trHeight w:val="1485"/>
        </w:trPr>
        <w:tc>
          <w:tcPr>
            <w:tcW w:w="2943" w:type="dxa"/>
          </w:tcPr>
          <w:p w:rsidR="00407960" w:rsidRPr="00251CFC" w:rsidRDefault="00407960" w:rsidP="002258AB">
            <w:pPr>
              <w:contextualSpacing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Целевые индикаторы </w:t>
            </w:r>
          </w:p>
          <w:p w:rsidR="00407960" w:rsidRPr="00251CFC" w:rsidRDefault="00407960" w:rsidP="002258AB">
            <w:pPr>
              <w:contextualSpacing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и показатели муниципальной программы</w:t>
            </w:r>
          </w:p>
          <w:p w:rsidR="00407960" w:rsidRPr="00251CFC" w:rsidRDefault="00407960" w:rsidP="002258AB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6885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</w:t>
            </w:r>
            <w:r>
              <w:rPr>
                <w:rFonts w:ascii="Arial" w:hAnsi="Arial" w:cs="Arial"/>
              </w:rPr>
              <w:t xml:space="preserve">емой) администрацией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поселения;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51CFC">
                <w:rPr>
                  <w:rFonts w:ascii="Arial" w:hAnsi="Arial" w:cs="Arial"/>
                </w:rPr>
                <w:t>1 кв. метр</w:t>
              </w:r>
            </w:smartTag>
            <w:r w:rsidRPr="00251CFC">
              <w:rPr>
                <w:rFonts w:ascii="Arial" w:hAnsi="Arial" w:cs="Arial"/>
              </w:rPr>
              <w:t xml:space="preserve"> общей пл</w:t>
            </w:r>
            <w:r>
              <w:rPr>
                <w:rFonts w:ascii="Arial" w:hAnsi="Arial" w:cs="Arial"/>
              </w:rPr>
              <w:t xml:space="preserve">ощади) администрации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407960" w:rsidRPr="00251CFC" w:rsidTr="002258AB">
        <w:trPr>
          <w:trHeight w:val="429"/>
        </w:trPr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2021-2023</w:t>
            </w:r>
            <w:r w:rsidRPr="00251CFC">
              <w:rPr>
                <w:rFonts w:ascii="Arial" w:hAnsi="Arial" w:cs="Arial"/>
              </w:rPr>
              <w:t xml:space="preserve"> годы</w:t>
            </w:r>
          </w:p>
        </w:tc>
      </w:tr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Источники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Arial" w:hAnsi="Arial" w:cs="Arial"/>
              </w:rPr>
              <w:t>30</w:t>
            </w:r>
            <w:r w:rsidRPr="00251CFC">
              <w:rPr>
                <w:rFonts w:ascii="Arial" w:hAnsi="Arial" w:cs="Arial"/>
              </w:rPr>
              <w:t xml:space="preserve">,0 </w:t>
            </w:r>
            <w:proofErr w:type="spellStart"/>
            <w:r w:rsidRPr="00251CFC">
              <w:rPr>
                <w:rFonts w:ascii="Arial" w:hAnsi="Arial" w:cs="Arial"/>
              </w:rPr>
              <w:t>тыс</w:t>
            </w:r>
            <w:proofErr w:type="gramStart"/>
            <w:r w:rsidRPr="00251CFC">
              <w:rPr>
                <w:rFonts w:ascii="Arial" w:hAnsi="Arial" w:cs="Arial"/>
              </w:rPr>
              <w:t>.р</w:t>
            </w:r>
            <w:proofErr w:type="gramEnd"/>
            <w:r w:rsidRPr="00251CFC">
              <w:rPr>
                <w:rFonts w:ascii="Arial" w:hAnsi="Arial" w:cs="Arial"/>
              </w:rPr>
              <w:t>уб</w:t>
            </w:r>
            <w:proofErr w:type="spellEnd"/>
            <w:r w:rsidRPr="00251CFC">
              <w:rPr>
                <w:rFonts w:ascii="Arial" w:hAnsi="Arial" w:cs="Arial"/>
              </w:rPr>
              <w:t>., в том числе по годам: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местный бюджет: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Pr="00251CFC">
              <w:rPr>
                <w:rFonts w:ascii="Arial" w:hAnsi="Arial" w:cs="Arial"/>
              </w:rPr>
              <w:t>г.-</w:t>
            </w:r>
            <w:r>
              <w:rPr>
                <w:rFonts w:ascii="Arial" w:hAnsi="Arial" w:cs="Arial"/>
              </w:rPr>
              <w:t>10</w:t>
            </w:r>
            <w:r w:rsidRPr="00251CFC">
              <w:rPr>
                <w:rFonts w:ascii="Arial" w:hAnsi="Arial" w:cs="Arial"/>
              </w:rPr>
              <w:t xml:space="preserve">,0 </w:t>
            </w:r>
            <w:proofErr w:type="spellStart"/>
            <w:r w:rsidRPr="00251CFC">
              <w:rPr>
                <w:rFonts w:ascii="Arial" w:hAnsi="Arial" w:cs="Arial"/>
              </w:rPr>
              <w:t>тыс</w:t>
            </w:r>
            <w:proofErr w:type="gramStart"/>
            <w:r w:rsidRPr="00251CFC">
              <w:rPr>
                <w:rFonts w:ascii="Arial" w:hAnsi="Arial" w:cs="Arial"/>
              </w:rPr>
              <w:t>.р</w:t>
            </w:r>
            <w:proofErr w:type="gramEnd"/>
            <w:r w:rsidRPr="00251CFC">
              <w:rPr>
                <w:rFonts w:ascii="Arial" w:hAnsi="Arial" w:cs="Arial"/>
              </w:rPr>
              <w:t>ублей</w:t>
            </w:r>
            <w:proofErr w:type="spellEnd"/>
          </w:p>
          <w:p w:rsidR="00407960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251CFC">
              <w:rPr>
                <w:rFonts w:ascii="Arial" w:hAnsi="Arial" w:cs="Arial"/>
              </w:rPr>
              <w:t>г.-</w:t>
            </w:r>
            <w:r>
              <w:rPr>
                <w:rFonts w:ascii="Arial" w:hAnsi="Arial" w:cs="Arial"/>
              </w:rPr>
              <w:t>10</w:t>
            </w:r>
            <w:r w:rsidRPr="00251CFC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51CFC">
              <w:rPr>
                <w:rFonts w:ascii="Arial" w:hAnsi="Arial" w:cs="Arial"/>
              </w:rPr>
              <w:t>тыс</w:t>
            </w:r>
            <w:proofErr w:type="gramStart"/>
            <w:r w:rsidRPr="00251CFC">
              <w:rPr>
                <w:rFonts w:ascii="Arial" w:hAnsi="Arial" w:cs="Arial"/>
              </w:rPr>
              <w:t>.р</w:t>
            </w:r>
            <w:proofErr w:type="gramEnd"/>
            <w:r w:rsidRPr="00251CFC">
              <w:rPr>
                <w:rFonts w:ascii="Arial" w:hAnsi="Arial" w:cs="Arial"/>
              </w:rPr>
              <w:t>ублей</w:t>
            </w:r>
            <w:proofErr w:type="spellEnd"/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2023г.- 10,0 тыс. рублей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Обеспечение: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снижения объемов потребления энергетических ресурсов;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снижение нагрузки по оплате энергоносителей на местный бюджет;</w:t>
            </w:r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- снижение удельных показателей энергопотребления.</w:t>
            </w:r>
          </w:p>
        </w:tc>
      </w:tr>
      <w:tr w:rsidR="00407960" w:rsidRPr="00251CFC" w:rsidTr="002258AB">
        <w:tc>
          <w:tcPr>
            <w:tcW w:w="2943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Контроль </w:t>
            </w:r>
            <w:proofErr w:type="gramStart"/>
            <w:r w:rsidRPr="00251CFC">
              <w:rPr>
                <w:rFonts w:ascii="Arial" w:hAnsi="Arial" w:cs="Arial"/>
              </w:rPr>
              <w:t>за</w:t>
            </w:r>
            <w:proofErr w:type="gramEnd"/>
          </w:p>
          <w:p w:rsidR="00407960" w:rsidRPr="00251CFC" w:rsidRDefault="00407960" w:rsidP="002258AB">
            <w:pPr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lastRenderedPageBreak/>
              <w:t>выполнением Программы</w:t>
            </w:r>
          </w:p>
        </w:tc>
        <w:tc>
          <w:tcPr>
            <w:tcW w:w="6885" w:type="dxa"/>
          </w:tcPr>
          <w:p w:rsidR="00407960" w:rsidRPr="00251CFC" w:rsidRDefault="00407960" w:rsidP="00225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</w:rPr>
              <w:t xml:space="preserve"> сельского поселения </w:t>
            </w:r>
          </w:p>
        </w:tc>
      </w:tr>
    </w:tbl>
    <w:p w:rsidR="00407960" w:rsidRPr="00251CFC" w:rsidRDefault="00407960" w:rsidP="00407960">
      <w:pPr>
        <w:spacing w:before="30" w:after="30"/>
        <w:rPr>
          <w:rFonts w:ascii="Arial" w:hAnsi="Arial" w:cs="Arial"/>
          <w:b/>
          <w:color w:val="000000"/>
        </w:rPr>
      </w:pPr>
    </w:p>
    <w:p w:rsidR="00407960" w:rsidRPr="00251CFC" w:rsidRDefault="00407960" w:rsidP="00407960">
      <w:pPr>
        <w:numPr>
          <w:ilvl w:val="0"/>
          <w:numId w:val="1"/>
        </w:numPr>
        <w:spacing w:before="30" w:after="30"/>
        <w:jc w:val="center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b/>
          <w:color w:val="000000"/>
        </w:rPr>
        <w:t>Содержание проблемы и обоснование необходимости ее решения программными методами</w:t>
      </w:r>
    </w:p>
    <w:p w:rsidR="00407960" w:rsidRPr="00251CFC" w:rsidRDefault="00407960" w:rsidP="00407960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</w:t>
      </w:r>
      <w:r>
        <w:rPr>
          <w:rFonts w:ascii="Arial" w:hAnsi="Arial" w:cs="Arial"/>
        </w:rPr>
        <w:t xml:space="preserve">сности на территории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407960" w:rsidRPr="00251CFC" w:rsidRDefault="00407960" w:rsidP="00407960">
      <w:pPr>
        <w:ind w:firstLine="357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Энергосбережение является актуальным и необходимым условием нормального функционир</w:t>
      </w:r>
      <w:r>
        <w:rPr>
          <w:rFonts w:ascii="Arial" w:hAnsi="Arial" w:cs="Arial"/>
        </w:rPr>
        <w:t xml:space="preserve">ования 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407960" w:rsidRPr="00251CFC" w:rsidRDefault="00407960" w:rsidP="00407960">
      <w:pPr>
        <w:ind w:firstLine="357"/>
        <w:jc w:val="both"/>
        <w:rPr>
          <w:rFonts w:ascii="Arial" w:hAnsi="Arial" w:cs="Arial"/>
        </w:rPr>
      </w:pPr>
      <w:r w:rsidRPr="00251CFC">
        <w:rPr>
          <w:rFonts w:ascii="Arial" w:hAnsi="Arial" w:cs="Arial"/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407960" w:rsidRPr="00251CFC" w:rsidRDefault="00407960" w:rsidP="00407960">
      <w:pPr>
        <w:ind w:firstLine="180"/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</w:rPr>
        <w:t xml:space="preserve"> Программа энергосбережения должна обеспечить снижение потребления </w:t>
      </w:r>
      <w:r w:rsidRPr="00251CFC">
        <w:rPr>
          <w:rFonts w:ascii="Arial" w:hAnsi="Arial" w:cs="Arial"/>
          <w:color w:val="000000"/>
        </w:rPr>
        <w:t>энергетических ресурсов</w:t>
      </w:r>
      <w:r w:rsidRPr="00251CFC">
        <w:rPr>
          <w:rFonts w:ascii="Arial" w:hAnsi="Arial" w:cs="Arial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251CFC">
        <w:rPr>
          <w:rFonts w:ascii="Arial" w:hAnsi="Arial" w:cs="Arial"/>
          <w:color w:val="000000"/>
        </w:rPr>
        <w:t>энергетических ресурсов</w:t>
      </w:r>
      <w:r w:rsidRPr="00251CFC">
        <w:rPr>
          <w:rFonts w:ascii="Arial" w:hAnsi="Arial" w:cs="Arial"/>
        </w:rPr>
        <w:t xml:space="preserve"> при полном удовлетворении потребностей в количестве и качестве </w:t>
      </w:r>
      <w:r w:rsidRPr="00251CFC">
        <w:rPr>
          <w:rFonts w:ascii="Arial" w:hAnsi="Arial" w:cs="Arial"/>
          <w:color w:val="000000"/>
        </w:rPr>
        <w:t>энергетических ресурсов</w:t>
      </w:r>
      <w:r w:rsidRPr="00251CFC">
        <w:rPr>
          <w:rFonts w:ascii="Arial" w:hAnsi="Arial" w:cs="Arial"/>
        </w:rPr>
        <w:t>, превратить энергосбережение в решающий фактор технического функционирования</w:t>
      </w:r>
      <w:r w:rsidRPr="00251CFC">
        <w:rPr>
          <w:rFonts w:ascii="Arial" w:hAnsi="Arial" w:cs="Arial"/>
          <w:color w:val="000000"/>
        </w:rPr>
        <w:t>.</w:t>
      </w:r>
    </w:p>
    <w:p w:rsidR="00407960" w:rsidRPr="00251CFC" w:rsidRDefault="00407960" w:rsidP="00407960">
      <w:pPr>
        <w:ind w:firstLine="180"/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407960" w:rsidRPr="00251CFC" w:rsidRDefault="00407960" w:rsidP="00407960">
      <w:pPr>
        <w:ind w:firstLine="180"/>
        <w:jc w:val="both"/>
        <w:rPr>
          <w:rFonts w:ascii="Arial" w:hAnsi="Arial" w:cs="Arial"/>
        </w:rPr>
      </w:pPr>
      <w:r w:rsidRPr="00251CFC">
        <w:rPr>
          <w:rFonts w:ascii="Arial" w:hAnsi="Arial" w:cs="Arial"/>
          <w:color w:val="000000"/>
        </w:rPr>
        <w:t xml:space="preserve">Создание условий для повышения эффективности использования энергетических ресурсов становится </w:t>
      </w:r>
      <w:r w:rsidRPr="00251CFC">
        <w:rPr>
          <w:rFonts w:ascii="Arial" w:hAnsi="Arial" w:cs="Arial"/>
        </w:rPr>
        <w:t xml:space="preserve">одним из приоритетных направлений </w:t>
      </w:r>
      <w:r>
        <w:rPr>
          <w:rFonts w:ascii="Arial" w:hAnsi="Arial" w:cs="Arial"/>
        </w:rPr>
        <w:t xml:space="preserve">работы 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поселения.</w:t>
      </w:r>
    </w:p>
    <w:p w:rsidR="00407960" w:rsidRPr="00251CFC" w:rsidRDefault="00407960" w:rsidP="00407960">
      <w:pPr>
        <w:keepNext/>
        <w:keepLines/>
        <w:ind w:firstLine="540"/>
        <w:jc w:val="both"/>
        <w:outlineLvl w:val="0"/>
        <w:rPr>
          <w:rFonts w:ascii="Arial" w:hAnsi="Arial" w:cs="Arial"/>
          <w:color w:val="000000"/>
        </w:rPr>
      </w:pPr>
      <w:proofErr w:type="gramStart"/>
      <w:r w:rsidRPr="00251CFC">
        <w:rPr>
          <w:rFonts w:ascii="Arial" w:hAnsi="Arial" w:cs="Arial"/>
          <w:color w:val="000000"/>
        </w:rPr>
        <w:t xml:space="preserve">Основными проблемами, приводящими к нерациональному использованию энергетических ресурсов в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</w:t>
      </w:r>
      <w:r w:rsidRPr="00251CFC">
        <w:rPr>
          <w:rFonts w:ascii="Arial" w:hAnsi="Arial" w:cs="Arial"/>
          <w:color w:val="000000"/>
        </w:rPr>
        <w:t xml:space="preserve"> являются</w:t>
      </w:r>
      <w:proofErr w:type="gramEnd"/>
      <w:r w:rsidRPr="00251CFC">
        <w:rPr>
          <w:rFonts w:ascii="Arial" w:hAnsi="Arial" w:cs="Arial"/>
          <w:color w:val="000000"/>
        </w:rPr>
        <w:t>:</w:t>
      </w:r>
    </w:p>
    <w:p w:rsidR="00407960" w:rsidRPr="00251CFC" w:rsidRDefault="00407960" w:rsidP="00407960">
      <w:pPr>
        <w:keepNext/>
        <w:keepLines/>
        <w:ind w:firstLine="540"/>
        <w:jc w:val="both"/>
        <w:outlineLvl w:val="0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>высокий износ зданий, строений, сооружений;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</w:rPr>
        <w:t>использование оборудования и материалов низкого класса энергетической эффективности.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 xml:space="preserve">Программа энергосбережения администрации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</w:t>
      </w:r>
      <w:r w:rsidRPr="00251CFC">
        <w:rPr>
          <w:rFonts w:ascii="Arial" w:hAnsi="Arial" w:cs="Arial"/>
          <w:color w:val="000000"/>
        </w:rPr>
        <w:t xml:space="preserve">сельского поселения обеспечивает перевод на минимальные затраты на </w:t>
      </w:r>
      <w:r w:rsidRPr="00251CFC">
        <w:rPr>
          <w:rFonts w:ascii="Arial" w:hAnsi="Arial" w:cs="Arial"/>
        </w:rPr>
        <w:t>энергетические ресурсы</w:t>
      </w:r>
      <w:r w:rsidRPr="00251CFC">
        <w:rPr>
          <w:rFonts w:ascii="Arial" w:hAnsi="Arial" w:cs="Arial"/>
          <w:color w:val="000000"/>
        </w:rPr>
        <w:t>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 xml:space="preserve"> Программа предусматривает:</w:t>
      </w:r>
    </w:p>
    <w:p w:rsidR="00407960" w:rsidRPr="00251CFC" w:rsidRDefault="00407960" w:rsidP="00407960">
      <w:pPr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>-систему отслеживания потребления энергоресурсов и совершенствования энергетического баланса;</w:t>
      </w:r>
    </w:p>
    <w:p w:rsidR="00407960" w:rsidRPr="00251CFC" w:rsidRDefault="00407960" w:rsidP="00407960">
      <w:pPr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t>-организацию учета и контроля по рациональному использованию энергоресурсов;</w:t>
      </w:r>
    </w:p>
    <w:p w:rsidR="00407960" w:rsidRPr="00251CFC" w:rsidRDefault="00407960" w:rsidP="00407960">
      <w:pPr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color w:val="000000"/>
        </w:rPr>
        <w:lastRenderedPageBreak/>
        <w:t>-организацию энергетических обследований для выявления нерационального использования энергоресурсов;</w:t>
      </w:r>
    </w:p>
    <w:p w:rsidR="00407960" w:rsidRPr="00251CFC" w:rsidRDefault="00407960" w:rsidP="00407960">
      <w:pPr>
        <w:tabs>
          <w:tab w:val="num" w:pos="1340"/>
        </w:tabs>
        <w:jc w:val="both"/>
        <w:rPr>
          <w:rFonts w:ascii="Arial" w:hAnsi="Arial" w:cs="Arial"/>
          <w:color w:val="000000"/>
        </w:rPr>
      </w:pPr>
      <w:r w:rsidRPr="00251CFC">
        <w:rPr>
          <w:rFonts w:ascii="Arial" w:hAnsi="Arial" w:cs="Arial"/>
        </w:rPr>
        <w:t>-разработку и реализацию энергосберегающих мероприятий.</w:t>
      </w:r>
    </w:p>
    <w:p w:rsidR="00407960" w:rsidRPr="00251CFC" w:rsidRDefault="00407960" w:rsidP="00407960">
      <w:pPr>
        <w:spacing w:before="30" w:after="30"/>
        <w:rPr>
          <w:rFonts w:ascii="Arial" w:hAnsi="Arial" w:cs="Arial"/>
          <w:b/>
          <w:color w:val="000000"/>
        </w:rPr>
      </w:pPr>
    </w:p>
    <w:p w:rsidR="00407960" w:rsidRPr="00251CFC" w:rsidRDefault="00407960" w:rsidP="00407960">
      <w:pPr>
        <w:spacing w:before="30" w:after="30"/>
        <w:ind w:left="720"/>
        <w:jc w:val="center"/>
        <w:rPr>
          <w:rFonts w:ascii="Arial" w:hAnsi="Arial" w:cs="Arial"/>
          <w:color w:val="000000"/>
        </w:rPr>
      </w:pPr>
      <w:r w:rsidRPr="00251CFC">
        <w:rPr>
          <w:rFonts w:ascii="Arial" w:hAnsi="Arial" w:cs="Arial"/>
          <w:b/>
          <w:color w:val="000000"/>
        </w:rPr>
        <w:t>3.Основные цели и задачи, ожидаемые результаты реализации муниципальной Программы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Целью Программы является: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 повышение заинтересованности в энергосбережении;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 сниже</w:t>
      </w:r>
      <w:r>
        <w:rPr>
          <w:rFonts w:ascii="Arial" w:hAnsi="Arial" w:cs="Arial"/>
        </w:rPr>
        <w:t xml:space="preserve">ние расходов бюджета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>
        <w:rPr>
          <w:rFonts w:ascii="Arial" w:hAnsi="Arial" w:cs="Arial"/>
        </w:rPr>
        <w:t xml:space="preserve"> </w:t>
      </w:r>
      <w:r w:rsidRPr="00251CFC">
        <w:rPr>
          <w:rFonts w:ascii="Arial" w:hAnsi="Arial" w:cs="Arial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Индикаторы достижения цели: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 снижение объема потребления энергетических рес</w:t>
      </w:r>
      <w:r>
        <w:rPr>
          <w:rFonts w:ascii="Arial" w:hAnsi="Arial" w:cs="Arial"/>
        </w:rPr>
        <w:t xml:space="preserve">урсов администрацией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поселения, финансируемой из бюджета поселения.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Для достижения указанной цели необходимо решить следующие задачи:</w:t>
      </w:r>
    </w:p>
    <w:p w:rsidR="00407960" w:rsidRPr="00251CFC" w:rsidRDefault="00407960" w:rsidP="004079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- обеспечение учета используемых энергорес</w:t>
      </w:r>
      <w:r>
        <w:rPr>
          <w:rFonts w:ascii="Arial" w:hAnsi="Arial" w:cs="Arial"/>
        </w:rPr>
        <w:t xml:space="preserve">урсов администрацией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 и объектов, находящихся в муницип</w:t>
      </w:r>
      <w:r>
        <w:rPr>
          <w:rFonts w:ascii="Arial" w:hAnsi="Arial" w:cs="Arial"/>
        </w:rPr>
        <w:t xml:space="preserve">альной собственности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поселения;</w:t>
      </w:r>
    </w:p>
    <w:p w:rsidR="00407960" w:rsidRPr="00251CFC" w:rsidRDefault="00407960" w:rsidP="004079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 снижение объема потребления энергоресурсов;</w:t>
      </w:r>
    </w:p>
    <w:p w:rsidR="00407960" w:rsidRPr="00251CFC" w:rsidRDefault="00407960" w:rsidP="004079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 снижение удельных показателей потребления электрической энергии;</w:t>
      </w:r>
    </w:p>
    <w:p w:rsidR="00407960" w:rsidRPr="00251CFC" w:rsidRDefault="00407960" w:rsidP="004079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 сокращение расходов на оплату энергорес</w:t>
      </w:r>
      <w:r>
        <w:rPr>
          <w:rFonts w:ascii="Arial" w:hAnsi="Arial" w:cs="Arial"/>
        </w:rPr>
        <w:t xml:space="preserve">урсов администрацией </w:t>
      </w:r>
      <w:proofErr w:type="spellStart"/>
      <w:r>
        <w:rPr>
          <w:rFonts w:ascii="Arial" w:hAnsi="Arial" w:cs="Arial"/>
        </w:rPr>
        <w:t>Красниковского</w:t>
      </w:r>
      <w:proofErr w:type="spellEnd"/>
      <w:r w:rsidRPr="00251CFC">
        <w:rPr>
          <w:rFonts w:ascii="Arial" w:hAnsi="Arial" w:cs="Arial"/>
        </w:rPr>
        <w:t xml:space="preserve"> сельского поселения;</w:t>
      </w:r>
    </w:p>
    <w:p w:rsidR="00407960" w:rsidRPr="00251CFC" w:rsidRDefault="00407960" w:rsidP="004079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- сокращение потерь тепловой, электрической энергии.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По итогам реализации Программы прогнозируется достижение следующих основных результатов: </w:t>
      </w:r>
    </w:p>
    <w:p w:rsidR="00407960" w:rsidRPr="00251CFC" w:rsidRDefault="00407960" w:rsidP="00407960">
      <w:pPr>
        <w:tabs>
          <w:tab w:val="num" w:pos="1827"/>
        </w:tabs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- обеспечения надежной и бесперебойной работы системы энергоснабжения организации; </w:t>
      </w:r>
    </w:p>
    <w:p w:rsidR="00407960" w:rsidRPr="00251CFC" w:rsidRDefault="00407960" w:rsidP="00407960">
      <w:pPr>
        <w:tabs>
          <w:tab w:val="num" w:pos="1827"/>
        </w:tabs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- оснащения приборами учета расхода энергетических ресурсов; </w:t>
      </w:r>
    </w:p>
    <w:p w:rsidR="00407960" w:rsidRPr="00251CFC" w:rsidRDefault="00407960" w:rsidP="00407960">
      <w:pPr>
        <w:tabs>
          <w:tab w:val="num" w:pos="1827"/>
        </w:tabs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- снижение расходов на энергетические ресурсы не менее 3 % по отношению к 2019 г., с ежегодным снижением на 2 %;</w:t>
      </w:r>
    </w:p>
    <w:p w:rsidR="00407960" w:rsidRPr="00251CFC" w:rsidRDefault="00407960" w:rsidP="00407960">
      <w:pPr>
        <w:tabs>
          <w:tab w:val="num" w:pos="1827"/>
        </w:tabs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- использование оборудования и материалов высокого класса энергетической эффективности; </w:t>
      </w:r>
    </w:p>
    <w:p w:rsidR="00407960" w:rsidRPr="00251CFC" w:rsidRDefault="00407960" w:rsidP="00407960">
      <w:pPr>
        <w:tabs>
          <w:tab w:val="num" w:pos="1827"/>
        </w:tabs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 xml:space="preserve">        - стимулирование энергосберегающего поведения работников организации.</w:t>
      </w:r>
    </w:p>
    <w:p w:rsidR="00407960" w:rsidRPr="00251CFC" w:rsidRDefault="00407960" w:rsidP="00407960">
      <w:pPr>
        <w:ind w:firstLine="540"/>
        <w:jc w:val="both"/>
        <w:rPr>
          <w:rFonts w:ascii="Arial" w:hAnsi="Arial" w:cs="Arial"/>
        </w:rPr>
      </w:pPr>
      <w:r w:rsidRPr="00251CFC">
        <w:rPr>
          <w:rFonts w:ascii="Arial" w:hAnsi="Arial" w:cs="Arial"/>
        </w:rPr>
        <w:t>Реализация Программы также обеспечит высвобождение дополнительных финансовых сре</w:t>
      </w:r>
      <w:proofErr w:type="gramStart"/>
      <w:r w:rsidRPr="00251CFC">
        <w:rPr>
          <w:rFonts w:ascii="Arial" w:hAnsi="Arial" w:cs="Arial"/>
        </w:rPr>
        <w:t>дств дл</w:t>
      </w:r>
      <w:proofErr w:type="gramEnd"/>
      <w:r w:rsidRPr="00251CFC">
        <w:rPr>
          <w:rFonts w:ascii="Arial" w:hAnsi="Arial" w:cs="Arial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51CFC">
        <w:rPr>
          <w:rFonts w:ascii="Arial" w:hAnsi="Arial" w:cs="Arial"/>
          <w:b/>
        </w:rPr>
        <w:t>4.Целевые показатели муниципальной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0"/>
        <w:gridCol w:w="894"/>
        <w:gridCol w:w="894"/>
        <w:gridCol w:w="894"/>
        <w:gridCol w:w="894"/>
        <w:gridCol w:w="894"/>
        <w:gridCol w:w="775"/>
      </w:tblGrid>
      <w:tr w:rsidR="00407960" w:rsidRPr="00251CFC" w:rsidTr="002258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№</w:t>
            </w:r>
          </w:p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 </w:t>
            </w:r>
            <w:proofErr w:type="gramStart"/>
            <w:r w:rsidRPr="00251CFC">
              <w:rPr>
                <w:rFonts w:ascii="Arial" w:hAnsi="Arial" w:cs="Arial"/>
              </w:rPr>
              <w:t>п</w:t>
            </w:r>
            <w:proofErr w:type="gramEnd"/>
            <w:r w:rsidRPr="00251CFC">
              <w:rPr>
                <w:rFonts w:ascii="Arial" w:hAnsi="Arial" w:cs="Arial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Фактически достигнутые и планируемые показатели</w:t>
            </w:r>
          </w:p>
        </w:tc>
      </w:tr>
      <w:tr w:rsidR="00407960" w:rsidRPr="00251CFC" w:rsidTr="002258A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407960" w:rsidRPr="00251CFC" w:rsidTr="00225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11</w:t>
            </w:r>
          </w:p>
        </w:tc>
      </w:tr>
      <w:tr w:rsidR="00407960" w:rsidRPr="00251CFC" w:rsidTr="00225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Удельный расход электрической энергии на снабжение органов </w:t>
            </w:r>
            <w:r w:rsidRPr="00251CFC">
              <w:rPr>
                <w:rFonts w:ascii="Arial" w:hAnsi="Arial" w:cs="Arial"/>
              </w:rPr>
              <w:lastRenderedPageBreak/>
              <w:t xml:space="preserve">местного самоуправления (в расчете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51CFC">
              <w:rPr>
                <w:rFonts w:ascii="Arial" w:hAnsi="Arial" w:cs="Arial"/>
              </w:rPr>
              <w:lastRenderedPageBreak/>
              <w:t>к</w:t>
            </w:r>
            <w:proofErr w:type="gramStart"/>
            <w:r w:rsidRPr="00251CFC">
              <w:rPr>
                <w:rFonts w:ascii="Arial" w:hAnsi="Arial" w:cs="Arial"/>
              </w:rPr>
              <w:t>Втч</w:t>
            </w:r>
            <w:proofErr w:type="spellEnd"/>
            <w:r w:rsidRPr="00251CFC">
              <w:rPr>
                <w:rFonts w:ascii="Arial" w:hAnsi="Arial" w:cs="Arial"/>
              </w:rPr>
              <w:t>/кв</w:t>
            </w:r>
            <w:proofErr w:type="gramEnd"/>
            <w:r w:rsidRPr="00251CFC">
              <w:rPr>
                <w:rFonts w:ascii="Arial" w:hAnsi="Arial" w:cs="Arial"/>
              </w:rPr>
              <w:t>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8,94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9,75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8,14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6,11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5,93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5,87</w:t>
            </w:r>
          </w:p>
        </w:tc>
      </w:tr>
      <w:tr w:rsidR="00407960" w:rsidRPr="00251CFC" w:rsidTr="002258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100</w:t>
            </w:r>
          </w:p>
        </w:tc>
      </w:tr>
    </w:tbl>
    <w:p w:rsidR="00407960" w:rsidRPr="00251CFC" w:rsidRDefault="00407960" w:rsidP="00407960">
      <w:pPr>
        <w:shd w:val="clear" w:color="auto" w:fill="FFFFFF"/>
        <w:rPr>
          <w:rFonts w:ascii="Arial" w:hAnsi="Arial" w:cs="Arial"/>
        </w:rPr>
      </w:pPr>
    </w:p>
    <w:p w:rsidR="00407960" w:rsidRPr="00251CFC" w:rsidRDefault="00407960" w:rsidP="00407960">
      <w:pPr>
        <w:shd w:val="clear" w:color="auto" w:fill="FFFFFF"/>
        <w:ind w:left="720"/>
        <w:jc w:val="center"/>
        <w:rPr>
          <w:rFonts w:ascii="Arial" w:hAnsi="Arial" w:cs="Arial"/>
          <w:b/>
        </w:rPr>
      </w:pPr>
      <w:r w:rsidRPr="00251CFC">
        <w:rPr>
          <w:rFonts w:ascii="Arial" w:hAnsi="Arial" w:cs="Arial"/>
          <w:b/>
        </w:rPr>
        <w:t>5.Мероприятия и ресурсное обеспечение программы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38"/>
        <w:gridCol w:w="1985"/>
        <w:gridCol w:w="992"/>
        <w:gridCol w:w="993"/>
        <w:gridCol w:w="992"/>
      </w:tblGrid>
      <w:tr w:rsidR="00407960" w:rsidRPr="00251CFC" w:rsidTr="002258AB">
        <w:tc>
          <w:tcPr>
            <w:tcW w:w="540" w:type="dxa"/>
            <w:vMerge w:val="restart"/>
          </w:tcPr>
          <w:p w:rsidR="00407960" w:rsidRPr="00251CFC" w:rsidRDefault="00407960" w:rsidP="002258AB">
            <w:pPr>
              <w:ind w:left="-534"/>
              <w:jc w:val="right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 xml:space="preserve">№  </w:t>
            </w:r>
          </w:p>
          <w:p w:rsidR="00407960" w:rsidRPr="00251CFC" w:rsidRDefault="00407960" w:rsidP="002258AB">
            <w:pPr>
              <w:ind w:left="-534"/>
              <w:jc w:val="right"/>
              <w:rPr>
                <w:rFonts w:ascii="Arial" w:hAnsi="Arial" w:cs="Arial"/>
                <w:color w:val="000000"/>
              </w:rPr>
            </w:pPr>
            <w:proofErr w:type="gramStart"/>
            <w:r w:rsidRPr="00251CF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51CF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138" w:type="dxa"/>
            <w:vMerge w:val="restart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Финансовые затраты (</w:t>
            </w:r>
            <w:proofErr w:type="spellStart"/>
            <w:r w:rsidRPr="00251CFC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251CF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251CFC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407960" w:rsidRPr="00251CFC" w:rsidTr="002258AB">
        <w:tc>
          <w:tcPr>
            <w:tcW w:w="540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gridSpan w:val="3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 xml:space="preserve">В том числе по годам </w:t>
            </w:r>
          </w:p>
        </w:tc>
      </w:tr>
      <w:tr w:rsidR="00407960" w:rsidRPr="00251CFC" w:rsidTr="002258AB">
        <w:tc>
          <w:tcPr>
            <w:tcW w:w="540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ind w:right="33" w:hanging="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 xml:space="preserve">- 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Модернизация систем осв</w:t>
            </w:r>
            <w:r>
              <w:rPr>
                <w:rFonts w:ascii="Arial" w:hAnsi="Arial" w:cs="Arial"/>
                <w:color w:val="000000"/>
              </w:rPr>
              <w:t xml:space="preserve">ещения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 (использование энергосберегающих ламп)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4.0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 xml:space="preserve"> 0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Модернизация системы отопления (замена радиа</w:t>
            </w:r>
            <w:r>
              <w:rPr>
                <w:rFonts w:ascii="Arial" w:hAnsi="Arial" w:cs="Arial"/>
                <w:color w:val="000000"/>
              </w:rPr>
              <w:t xml:space="preserve">торов)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251CFC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Утепление окон, входных дв</w:t>
            </w:r>
            <w:r>
              <w:rPr>
                <w:rFonts w:ascii="Arial" w:hAnsi="Arial" w:cs="Arial"/>
                <w:color w:val="000000"/>
              </w:rPr>
              <w:t xml:space="preserve">ерей в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251CF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Размещение на</w:t>
            </w:r>
            <w:r>
              <w:rPr>
                <w:rFonts w:ascii="Arial" w:hAnsi="Arial" w:cs="Arial"/>
                <w:color w:val="000000"/>
              </w:rPr>
              <w:t xml:space="preserve"> сайте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 информации </w:t>
            </w:r>
            <w:r w:rsidRPr="00251CFC">
              <w:rPr>
                <w:rFonts w:ascii="Arial" w:hAnsi="Arial" w:cs="Arial"/>
                <w:color w:val="000000"/>
              </w:rPr>
              <w:lastRenderedPageBreak/>
              <w:t xml:space="preserve">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</w:rPr>
              <w:lastRenderedPageBreak/>
              <w:t xml:space="preserve">не требует дополнительных финансовых </w:t>
            </w:r>
            <w:r w:rsidRPr="00251CFC">
              <w:rPr>
                <w:rFonts w:ascii="Arial" w:hAnsi="Arial" w:cs="Arial"/>
              </w:rPr>
              <w:lastRenderedPageBreak/>
              <w:t>затрат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Проведение обучения ответственных лиц за энергосбережение по программе энергосбережения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Красниковского</w:t>
            </w:r>
            <w:proofErr w:type="spellEnd"/>
            <w:r w:rsidRPr="00251CFC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7960" w:rsidRPr="00251CFC" w:rsidTr="002258AB">
        <w:tc>
          <w:tcPr>
            <w:tcW w:w="540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38" w:type="dxa"/>
          </w:tcPr>
          <w:p w:rsidR="00407960" w:rsidRPr="00251CFC" w:rsidRDefault="00407960" w:rsidP="002258AB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Arial" w:hAnsi="Arial" w:cs="Arial"/>
              </w:rPr>
            </w:pPr>
            <w:r w:rsidRPr="00251CFC">
              <w:rPr>
                <w:rFonts w:ascii="Arial" w:hAnsi="Arial" w:cs="Arial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</w:rPr>
              <w:t>не требует дополнительных финансовых затрат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</w:tcPr>
          <w:p w:rsidR="00407960" w:rsidRPr="00251CFC" w:rsidRDefault="00407960" w:rsidP="002258AB">
            <w:pPr>
              <w:jc w:val="center"/>
              <w:rPr>
                <w:rFonts w:ascii="Arial" w:hAnsi="Arial" w:cs="Arial"/>
                <w:color w:val="000000"/>
              </w:rPr>
            </w:pPr>
            <w:r w:rsidRPr="00251CF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rPr>
          <w:rFonts w:ascii="Arial" w:hAnsi="Arial" w:cs="Arial"/>
          <w:b/>
        </w:rPr>
      </w:pPr>
    </w:p>
    <w:p w:rsidR="00407960" w:rsidRPr="00251CFC" w:rsidRDefault="00407960" w:rsidP="00407960">
      <w:pPr>
        <w:ind w:firstLine="700"/>
        <w:jc w:val="center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bCs/>
          <w:color w:val="383419"/>
        </w:rPr>
        <w:t>6. Методика оценки эффективности реализации программы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Оценка эффективности реализации Программы производится ежегодно (поэтапно). 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эффективности ее реализации.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Оценка эффективности реализации муниципальной программы осуществляется в два этапа.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На первом этапе осуществляется оценка эффективности реализации, основных мероприятий, включенных в муниципальную программу, и включает: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1) оценку степени реализации основных мероприятий и достижения ожидаемых непосредственных результатов их реализации;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2) оценку степени соответствия запланированному уровню расходов;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3) оценку эффективности использования средств местного бюджета;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4) оценку степени достижения целей и решения задач основных мероприятий, входящих в муниципальную Программу (далее - оценка степени реализации основных мероприятий);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Степень реализации мероприятий оценивается, как доля мероприятий, выполненных в полном объеме по следующей формуле:</w:t>
      </w:r>
    </w:p>
    <w:p w:rsidR="00407960" w:rsidRPr="00251CFC" w:rsidRDefault="00407960" w:rsidP="00407960">
      <w:pPr>
        <w:ind w:firstLine="709"/>
        <w:textAlignment w:val="top"/>
        <w:rPr>
          <w:rFonts w:ascii="Arial" w:hAnsi="Arial" w:cs="Arial"/>
          <w:color w:val="383419"/>
        </w:rPr>
      </w:pPr>
      <w:proofErr w:type="spellStart"/>
      <w:r w:rsidRPr="00251CFC">
        <w:rPr>
          <w:rFonts w:ascii="Arial" w:hAnsi="Arial" w:cs="Arial"/>
          <w:color w:val="383419"/>
        </w:rPr>
        <w:t>СР</w:t>
      </w:r>
      <w:r w:rsidRPr="00251CFC">
        <w:rPr>
          <w:rFonts w:ascii="Arial" w:hAnsi="Arial" w:cs="Arial"/>
          <w:color w:val="383419"/>
          <w:vertAlign w:val="subscript"/>
        </w:rPr>
        <w:t>м</w:t>
      </w:r>
      <w:proofErr w:type="spellEnd"/>
      <w:r w:rsidRPr="00251CFC">
        <w:rPr>
          <w:rFonts w:ascii="Arial" w:hAnsi="Arial" w:cs="Arial"/>
          <w:color w:val="383419"/>
        </w:rPr>
        <w:t xml:space="preserve"> = </w:t>
      </w:r>
      <w:proofErr w:type="spellStart"/>
      <w:r w:rsidRPr="00251CFC">
        <w:rPr>
          <w:rFonts w:ascii="Arial" w:hAnsi="Arial" w:cs="Arial"/>
          <w:color w:val="383419"/>
        </w:rPr>
        <w:t>М</w:t>
      </w:r>
      <w:r w:rsidRPr="00251CFC">
        <w:rPr>
          <w:rFonts w:ascii="Arial" w:hAnsi="Arial" w:cs="Arial"/>
          <w:color w:val="383419"/>
          <w:vertAlign w:val="subscript"/>
        </w:rPr>
        <w:t>в</w:t>
      </w:r>
      <w:proofErr w:type="spellEnd"/>
      <w:r w:rsidRPr="00251CFC">
        <w:rPr>
          <w:rFonts w:ascii="Arial" w:hAnsi="Arial" w:cs="Arial"/>
          <w:color w:val="383419"/>
        </w:rPr>
        <w:t xml:space="preserve"> / М, где: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proofErr w:type="spellStart"/>
      <w:r w:rsidRPr="00251CFC">
        <w:rPr>
          <w:rFonts w:ascii="Arial" w:hAnsi="Arial" w:cs="Arial"/>
          <w:color w:val="383419"/>
        </w:rPr>
        <w:t>СР</w:t>
      </w:r>
      <w:r w:rsidRPr="00251CFC">
        <w:rPr>
          <w:rFonts w:ascii="Arial" w:hAnsi="Arial" w:cs="Arial"/>
          <w:color w:val="383419"/>
          <w:vertAlign w:val="subscript"/>
        </w:rPr>
        <w:t>м</w:t>
      </w:r>
      <w:proofErr w:type="spellEnd"/>
      <w:r w:rsidRPr="00251CFC">
        <w:rPr>
          <w:rFonts w:ascii="Arial" w:hAnsi="Arial" w:cs="Arial"/>
          <w:color w:val="383419"/>
        </w:rPr>
        <w:t xml:space="preserve"> - степень реализации мероприятий;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proofErr w:type="spellStart"/>
      <w:r w:rsidRPr="00251CFC">
        <w:rPr>
          <w:rFonts w:ascii="Arial" w:hAnsi="Arial" w:cs="Arial"/>
          <w:color w:val="383419"/>
        </w:rPr>
        <w:t>М</w:t>
      </w:r>
      <w:r w:rsidRPr="00251CFC">
        <w:rPr>
          <w:rFonts w:ascii="Arial" w:hAnsi="Arial" w:cs="Arial"/>
          <w:color w:val="383419"/>
          <w:vertAlign w:val="subscript"/>
        </w:rPr>
        <w:t>в</w:t>
      </w:r>
      <w:proofErr w:type="spellEnd"/>
      <w:r w:rsidRPr="00251CFC">
        <w:rPr>
          <w:rFonts w:ascii="Arial" w:hAnsi="Arial" w:cs="Arial"/>
          <w:color w:val="383419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М - общее количество мероприятий, запланированных к реализации в отчетном году.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lastRenderedPageBreak/>
        <w:t>Для оценки эффективности реализации Программы на территории поселения ежегодно проводится мониторинг в сфере энергосбережения и повышения энергетической эффективности.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Э </w:t>
      </w:r>
      <w:proofErr w:type="spellStart"/>
      <w:r w:rsidRPr="00251CFC">
        <w:rPr>
          <w:rFonts w:ascii="Arial" w:hAnsi="Arial" w:cs="Arial"/>
          <w:color w:val="383419"/>
        </w:rPr>
        <w:t>бюдж</w:t>
      </w:r>
      <w:proofErr w:type="spellEnd"/>
      <w:r w:rsidRPr="00251CFC">
        <w:rPr>
          <w:rFonts w:ascii="Arial" w:hAnsi="Arial" w:cs="Arial"/>
          <w:color w:val="383419"/>
        </w:rPr>
        <w:t>. = Ф факт</w:t>
      </w:r>
      <w:proofErr w:type="gramStart"/>
      <w:r w:rsidRPr="00251CFC">
        <w:rPr>
          <w:rFonts w:ascii="Arial" w:hAnsi="Arial" w:cs="Arial"/>
          <w:color w:val="383419"/>
        </w:rPr>
        <w:t>.</w:t>
      </w:r>
      <w:proofErr w:type="gramEnd"/>
      <w:r w:rsidRPr="00251CFC">
        <w:rPr>
          <w:rFonts w:ascii="Arial" w:hAnsi="Arial" w:cs="Arial"/>
          <w:color w:val="383419"/>
        </w:rPr>
        <w:t xml:space="preserve"> </w:t>
      </w:r>
      <w:proofErr w:type="gramStart"/>
      <w:r w:rsidRPr="00251CFC">
        <w:rPr>
          <w:rFonts w:ascii="Arial" w:hAnsi="Arial" w:cs="Arial"/>
          <w:color w:val="383419"/>
        </w:rPr>
        <w:t>х</w:t>
      </w:r>
      <w:proofErr w:type="gramEnd"/>
      <w:r w:rsidRPr="00251CFC">
        <w:rPr>
          <w:rFonts w:ascii="Arial" w:hAnsi="Arial" w:cs="Arial"/>
          <w:color w:val="383419"/>
        </w:rPr>
        <w:t xml:space="preserve"> 100 / Ф пл.,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где</w:t>
      </w:r>
      <w:proofErr w:type="gramStart"/>
      <w:r w:rsidRPr="00251CFC">
        <w:rPr>
          <w:rFonts w:ascii="Arial" w:hAnsi="Arial" w:cs="Arial"/>
          <w:color w:val="383419"/>
        </w:rPr>
        <w:t xml:space="preserve"> Э</w:t>
      </w:r>
      <w:proofErr w:type="gramEnd"/>
      <w:r w:rsidRPr="00251CFC">
        <w:rPr>
          <w:rFonts w:ascii="Arial" w:hAnsi="Arial" w:cs="Arial"/>
          <w:color w:val="383419"/>
        </w:rPr>
        <w:t xml:space="preserve"> </w:t>
      </w:r>
      <w:proofErr w:type="spellStart"/>
      <w:r w:rsidRPr="00251CFC">
        <w:rPr>
          <w:rFonts w:ascii="Arial" w:hAnsi="Arial" w:cs="Arial"/>
          <w:color w:val="383419"/>
        </w:rPr>
        <w:t>бюдж</w:t>
      </w:r>
      <w:proofErr w:type="spellEnd"/>
      <w:r w:rsidRPr="00251CFC">
        <w:rPr>
          <w:rFonts w:ascii="Arial" w:hAnsi="Arial" w:cs="Arial"/>
          <w:color w:val="383419"/>
        </w:rPr>
        <w:t>. - бюджетная эффективность Программы;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Ф факт</w:t>
      </w:r>
      <w:proofErr w:type="gramStart"/>
      <w:r w:rsidRPr="00251CFC">
        <w:rPr>
          <w:rFonts w:ascii="Arial" w:hAnsi="Arial" w:cs="Arial"/>
          <w:color w:val="383419"/>
        </w:rPr>
        <w:t>.</w:t>
      </w:r>
      <w:proofErr w:type="gramEnd"/>
      <w:r w:rsidRPr="00251CFC">
        <w:rPr>
          <w:rFonts w:ascii="Arial" w:hAnsi="Arial" w:cs="Arial"/>
          <w:color w:val="383419"/>
        </w:rPr>
        <w:t xml:space="preserve"> - </w:t>
      </w:r>
      <w:proofErr w:type="gramStart"/>
      <w:r w:rsidRPr="00251CFC">
        <w:rPr>
          <w:rFonts w:ascii="Arial" w:hAnsi="Arial" w:cs="Arial"/>
          <w:color w:val="383419"/>
        </w:rPr>
        <w:t>ф</w:t>
      </w:r>
      <w:proofErr w:type="gramEnd"/>
      <w:r w:rsidRPr="00251CFC">
        <w:rPr>
          <w:rFonts w:ascii="Arial" w:hAnsi="Arial" w:cs="Arial"/>
          <w:color w:val="383419"/>
        </w:rPr>
        <w:t>актическое использование средств;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Ф пл. - планируемое использование средств.</w:t>
      </w:r>
    </w:p>
    <w:p w:rsidR="00407960" w:rsidRPr="00251CFC" w:rsidRDefault="00407960" w:rsidP="00407960">
      <w:pPr>
        <w:ind w:firstLine="709"/>
        <w:jc w:val="both"/>
        <w:textAlignment w:val="top"/>
        <w:rPr>
          <w:rFonts w:ascii="Arial" w:hAnsi="Arial" w:cs="Arial"/>
          <w:color w:val="383419"/>
        </w:rPr>
      </w:pPr>
    </w:p>
    <w:p w:rsidR="00407960" w:rsidRPr="00251CFC" w:rsidRDefault="00407960" w:rsidP="00407960">
      <w:pPr>
        <w:jc w:val="center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bCs/>
          <w:color w:val="383419"/>
        </w:rPr>
        <w:t>7. Механизм реализации программы</w:t>
      </w:r>
    </w:p>
    <w:p w:rsidR="00407960" w:rsidRPr="00251CFC" w:rsidRDefault="00407960" w:rsidP="00407960">
      <w:pPr>
        <w:shd w:val="clear" w:color="auto" w:fill="FFFFFF"/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407960" w:rsidRPr="00251CFC" w:rsidRDefault="00407960" w:rsidP="00407960">
      <w:pPr>
        <w:shd w:val="clear" w:color="auto" w:fill="FFFFFF"/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Контроль за исполнением Программ</w:t>
      </w:r>
      <w:r>
        <w:rPr>
          <w:rFonts w:ascii="Arial" w:hAnsi="Arial" w:cs="Arial"/>
          <w:color w:val="383419"/>
        </w:rPr>
        <w:t xml:space="preserve">ы осуществляет глава </w:t>
      </w:r>
      <w:proofErr w:type="spellStart"/>
      <w:r>
        <w:rPr>
          <w:rFonts w:ascii="Arial" w:hAnsi="Arial" w:cs="Arial"/>
          <w:color w:val="383419"/>
        </w:rPr>
        <w:t>Красниковского</w:t>
      </w:r>
      <w:proofErr w:type="spellEnd"/>
      <w:r w:rsidRPr="00251CFC">
        <w:rPr>
          <w:rFonts w:ascii="Arial" w:hAnsi="Arial" w:cs="Arial"/>
          <w:color w:val="383419"/>
        </w:rPr>
        <w:t xml:space="preserve"> сельского поселения Знаменского района </w:t>
      </w:r>
      <w:proofErr w:type="gramStart"/>
      <w:r w:rsidRPr="00251CFC">
        <w:rPr>
          <w:rFonts w:ascii="Arial" w:hAnsi="Arial" w:cs="Arial"/>
          <w:color w:val="383419"/>
        </w:rPr>
        <w:t>по</w:t>
      </w:r>
      <w:proofErr w:type="gramEnd"/>
      <w:r w:rsidRPr="00251CFC">
        <w:rPr>
          <w:rFonts w:ascii="Arial" w:hAnsi="Arial" w:cs="Arial"/>
          <w:color w:val="383419"/>
        </w:rPr>
        <w:t xml:space="preserve"> (далее – Координатор).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Координатор организует ее непосредственное руководство: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1) ведет информационную и разъяснительную работу, направленную на освещение целей и задач Программы;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2) проводит мониторинг реализации Программы и анализ отчетности, представляемой участниками Программы;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3) принимает решения о внесении в установленном порядке изменений и дополнений в Программу;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4) ежегодно (поэтапно) проводит оценку эффективности реализации Программы и несет ответственность за достижение целевых показателей;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5) осуществляет иные полномочия, установленные Программой.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Текущее управление реализацией Программы осуществляет заказчик - координатор Программы в соответствии с действующим законодательством.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Администрация поселения, как заказчик Программы, организует ее непосредственную реализацию: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1) осуществляет функции заказчика товаров, работ, услуг, приобретение, выполнение или оказание которых необходимо для реализации целей Программы;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2) осуществляет полномочия главного распоряди</w:t>
      </w:r>
      <w:r>
        <w:rPr>
          <w:rFonts w:ascii="Arial" w:hAnsi="Arial" w:cs="Arial"/>
          <w:color w:val="383419"/>
        </w:rPr>
        <w:t xml:space="preserve">теля средств бюджета </w:t>
      </w:r>
      <w:proofErr w:type="spellStart"/>
      <w:r>
        <w:rPr>
          <w:rFonts w:ascii="Arial" w:hAnsi="Arial" w:cs="Arial"/>
          <w:color w:val="383419"/>
        </w:rPr>
        <w:t>Красниковского</w:t>
      </w:r>
      <w:proofErr w:type="spellEnd"/>
      <w:r w:rsidRPr="00251CFC">
        <w:rPr>
          <w:rFonts w:ascii="Arial" w:hAnsi="Arial" w:cs="Arial"/>
          <w:color w:val="383419"/>
        </w:rPr>
        <w:t xml:space="preserve"> сельского поселения Знаменского района, предусмотренных на выполнение мероприятий Программы;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3) привлекает заинтересованные организации, учреждения для осуществления мероприятий Программы в порядке, предусмотренном действующим законодательством;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4) заключает договоры (контракты) о закупке товаров, выполнении работ и (или) оказании услуг, необходимых для реализации целевой Программы.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Исполнители мероприятий Программы несут ответственность как за их качественное и своевременное выполнение, так и за рациональное использование финансовых средств и ресурсов, выделяемых на реализацию Программы.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Ежегодные отчёты по реализации Программы должны содержать: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- сведения о результатах реализации программных мероприятий в муниципальных учреждениях за отчетный год;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- данные о целевом использовании и объемах средств, привлеченных из бюджетов всех уровней и внебюджетных источников;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 xml:space="preserve">- сведения о соответствии фактических показателей реализации Программы утвержденным показателям;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lastRenderedPageBreak/>
        <w:t xml:space="preserve">- информацию о ходе и полноте выполнения программных мероприятий; </w:t>
      </w:r>
    </w:p>
    <w:p w:rsidR="00407960" w:rsidRPr="00251CFC" w:rsidRDefault="00407960" w:rsidP="00407960">
      <w:pPr>
        <w:ind w:firstLine="84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- сведения о наличии, объемах и состоянии незавершенных мероприятий, оценку эффективности результатов реализации Программы.</w:t>
      </w:r>
    </w:p>
    <w:p w:rsidR="00407960" w:rsidRPr="00251CFC" w:rsidRDefault="00407960" w:rsidP="00407960">
      <w:pPr>
        <w:ind w:firstLine="720"/>
        <w:jc w:val="both"/>
        <w:textAlignment w:val="top"/>
        <w:rPr>
          <w:rFonts w:ascii="Arial" w:hAnsi="Arial" w:cs="Arial"/>
          <w:color w:val="383419"/>
        </w:rPr>
      </w:pPr>
      <w:r w:rsidRPr="00251CFC">
        <w:rPr>
          <w:rFonts w:ascii="Arial" w:hAnsi="Arial" w:cs="Arial"/>
          <w:color w:val="383419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</w:t>
      </w: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tabs>
          <w:tab w:val="left" w:pos="5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Pr="00251CFC" w:rsidRDefault="00407960" w:rsidP="00407960">
      <w:pPr>
        <w:jc w:val="center"/>
        <w:rPr>
          <w:rFonts w:ascii="Arial" w:hAnsi="Arial" w:cs="Arial"/>
          <w:b/>
        </w:rPr>
      </w:pPr>
    </w:p>
    <w:p w:rsidR="00407960" w:rsidRDefault="00407960" w:rsidP="00407960">
      <w:pPr>
        <w:jc w:val="center"/>
        <w:rPr>
          <w:b/>
          <w:sz w:val="28"/>
          <w:szCs w:val="28"/>
        </w:rPr>
      </w:pPr>
    </w:p>
    <w:p w:rsidR="00407960" w:rsidRDefault="00407960" w:rsidP="00407960">
      <w:pPr>
        <w:rPr>
          <w:b/>
          <w:sz w:val="28"/>
          <w:szCs w:val="28"/>
        </w:rPr>
      </w:pPr>
    </w:p>
    <w:p w:rsidR="00407960" w:rsidRDefault="00407960" w:rsidP="00407960">
      <w:pPr>
        <w:jc w:val="center"/>
        <w:rPr>
          <w:b/>
          <w:sz w:val="28"/>
          <w:szCs w:val="28"/>
        </w:rPr>
      </w:pPr>
    </w:p>
    <w:p w:rsidR="00407960" w:rsidRDefault="00407960" w:rsidP="00407960">
      <w:pPr>
        <w:jc w:val="center"/>
        <w:rPr>
          <w:b/>
          <w:sz w:val="28"/>
          <w:szCs w:val="28"/>
        </w:rPr>
      </w:pPr>
    </w:p>
    <w:p w:rsidR="00407960" w:rsidRPr="00A81E0B" w:rsidRDefault="00407960" w:rsidP="00407960">
      <w:pPr>
        <w:jc w:val="center"/>
        <w:rPr>
          <w:b/>
          <w:sz w:val="28"/>
          <w:szCs w:val="28"/>
        </w:rPr>
      </w:pPr>
    </w:p>
    <w:p w:rsidR="00407960" w:rsidRPr="008B5347" w:rsidRDefault="00407960" w:rsidP="00407960">
      <w:pPr>
        <w:jc w:val="center"/>
        <w:rPr>
          <w:sz w:val="28"/>
          <w:szCs w:val="28"/>
        </w:rPr>
      </w:pPr>
    </w:p>
    <w:p w:rsidR="00407960" w:rsidRPr="001149B4" w:rsidRDefault="00407960" w:rsidP="00407960">
      <w:pPr>
        <w:jc w:val="right"/>
        <w:rPr>
          <w:b/>
        </w:rPr>
      </w:pPr>
    </w:p>
    <w:p w:rsidR="00094A4A" w:rsidRDefault="00094A4A">
      <w:bookmarkStart w:id="0" w:name="_GoBack"/>
      <w:bookmarkEnd w:id="0"/>
    </w:p>
    <w:sectPr w:rsidR="00094A4A" w:rsidSect="00E26720">
      <w:headerReference w:type="even" r:id="rId6"/>
      <w:headerReference w:type="default" r:id="rId7"/>
      <w:pgSz w:w="11906" w:h="16838"/>
      <w:pgMar w:top="536" w:right="851" w:bottom="1701" w:left="1701" w:header="709" w:footer="1134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C" w:rsidRDefault="00407960" w:rsidP="009262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74C" w:rsidRDefault="00407960" w:rsidP="009262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4C" w:rsidRDefault="00407960" w:rsidP="00926254">
    <w:pPr>
      <w:pStyle w:val="a5"/>
      <w:framePr w:wrap="around" w:vAnchor="text" w:hAnchor="margin" w:xAlign="center" w:y="1"/>
      <w:rPr>
        <w:rStyle w:val="a7"/>
      </w:rPr>
    </w:pPr>
  </w:p>
  <w:p w:rsidR="0049474C" w:rsidRDefault="00407960" w:rsidP="00926254">
    <w:pPr>
      <w:pStyle w:val="a5"/>
      <w:framePr w:wrap="around" w:vAnchor="text" w:hAnchor="page" w:x="6037" w:y="421"/>
      <w:rPr>
        <w:rStyle w:val="a7"/>
      </w:rPr>
    </w:pPr>
  </w:p>
  <w:p w:rsidR="0049474C" w:rsidRDefault="00407960" w:rsidP="007E26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64F"/>
    <w:multiLevelType w:val="hybridMultilevel"/>
    <w:tmpl w:val="7306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60"/>
    <w:rsid w:val="00094A4A"/>
    <w:rsid w:val="004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96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796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796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9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9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0796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7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07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7960"/>
    <w:rPr>
      <w:rFonts w:cs="Times New Roman"/>
    </w:rPr>
  </w:style>
  <w:style w:type="paragraph" w:styleId="a8">
    <w:name w:val="Normal (Web)"/>
    <w:basedOn w:val="a"/>
    <w:uiPriority w:val="99"/>
    <w:rsid w:val="004079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99"/>
    <w:qFormat/>
    <w:rsid w:val="0040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96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796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796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9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079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7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07960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79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07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7960"/>
    <w:rPr>
      <w:rFonts w:cs="Times New Roman"/>
    </w:rPr>
  </w:style>
  <w:style w:type="paragraph" w:styleId="a8">
    <w:name w:val="Normal (Web)"/>
    <w:basedOn w:val="a"/>
    <w:uiPriority w:val="99"/>
    <w:rsid w:val="004079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List Paragraph"/>
    <w:basedOn w:val="a"/>
    <w:uiPriority w:val="99"/>
    <w:qFormat/>
    <w:rsid w:val="004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2023-06-23T05:56:00Z</dcterms:created>
  <dcterms:modified xsi:type="dcterms:W3CDTF">2023-06-23T05:57:00Z</dcterms:modified>
</cp:coreProperties>
</file>