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24" w:rsidRDefault="000E0224" w:rsidP="000E022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224" w:rsidRDefault="000E0224" w:rsidP="000E0224">
      <w:pPr>
        <w:jc w:val="center"/>
        <w:rPr>
          <w:szCs w:val="28"/>
        </w:rPr>
      </w:pPr>
    </w:p>
    <w:p w:rsidR="000E0224" w:rsidRDefault="000E0224" w:rsidP="000E0224">
      <w:pPr>
        <w:jc w:val="center"/>
        <w:rPr>
          <w:b/>
          <w:color w:val="0000FF"/>
          <w:spacing w:val="20"/>
          <w:szCs w:val="28"/>
        </w:rPr>
      </w:pPr>
      <w:r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0E0224" w:rsidRDefault="000E0224" w:rsidP="000E0224">
      <w:pPr>
        <w:jc w:val="center"/>
        <w:rPr>
          <w:b/>
          <w:color w:val="0000FF"/>
          <w:spacing w:val="20"/>
          <w:szCs w:val="28"/>
        </w:rPr>
      </w:pPr>
      <w:r>
        <w:rPr>
          <w:b/>
          <w:color w:val="0000FF"/>
          <w:spacing w:val="20"/>
          <w:szCs w:val="28"/>
        </w:rPr>
        <w:t>ОРЛОВСКОЙ ОБЛАСТИ</w:t>
      </w:r>
    </w:p>
    <w:p w:rsidR="000E0224" w:rsidRDefault="000E0224" w:rsidP="000E0224">
      <w:pPr>
        <w:jc w:val="center"/>
        <w:rPr>
          <w:b/>
          <w:color w:val="0000FF"/>
          <w:spacing w:val="20"/>
          <w:sz w:val="32"/>
          <w:szCs w:val="32"/>
        </w:rPr>
      </w:pPr>
    </w:p>
    <w:p w:rsidR="000E0224" w:rsidRDefault="000E0224" w:rsidP="000E0224">
      <w:pPr>
        <w:jc w:val="center"/>
        <w:rPr>
          <w:b/>
          <w:color w:val="0000FF"/>
          <w:spacing w:val="20"/>
          <w:sz w:val="36"/>
          <w:szCs w:val="36"/>
        </w:rPr>
      </w:pPr>
      <w:r>
        <w:rPr>
          <w:b/>
          <w:color w:val="0000FF"/>
          <w:spacing w:val="20"/>
          <w:sz w:val="36"/>
          <w:szCs w:val="36"/>
        </w:rPr>
        <w:t>РАСПОРЯЖЕНИЕ</w:t>
      </w:r>
    </w:p>
    <w:p w:rsidR="000E0224" w:rsidRDefault="000E0224" w:rsidP="000E0224">
      <w:pPr>
        <w:ind w:firstLine="0"/>
        <w:rPr>
          <w:b/>
          <w:color w:val="0000FF"/>
          <w:sz w:val="32"/>
          <w:szCs w:val="32"/>
        </w:rPr>
      </w:pPr>
    </w:p>
    <w:p w:rsidR="000E0224" w:rsidRDefault="000E0224" w:rsidP="000E0224">
      <w:pPr>
        <w:ind w:firstLine="0"/>
        <w:rPr>
          <w:b/>
          <w:color w:val="0000FF"/>
        </w:rPr>
      </w:pPr>
      <w:r>
        <w:rPr>
          <w:b/>
          <w:color w:val="0000FF"/>
        </w:rPr>
        <w:t xml:space="preserve">« 27 »  декабря 2021 года                                                                        </w:t>
      </w:r>
      <w:r>
        <w:rPr>
          <w:color w:val="0000FF"/>
        </w:rPr>
        <w:t>№</w:t>
      </w:r>
      <w:r>
        <w:rPr>
          <w:b/>
          <w:color w:val="0000FF"/>
        </w:rPr>
        <w:t xml:space="preserve"> 244-р</w:t>
      </w:r>
    </w:p>
    <w:p w:rsidR="000E0224" w:rsidRPr="000E0224" w:rsidRDefault="000E0224" w:rsidP="000E0224">
      <w:pPr>
        <w:ind w:firstLine="0"/>
        <w:rPr>
          <w:b/>
          <w:color w:val="0000FF"/>
        </w:rPr>
      </w:pPr>
      <w:r>
        <w:rPr>
          <w:b/>
          <w:color w:val="0000FF"/>
        </w:rPr>
        <w:t xml:space="preserve">        </w:t>
      </w:r>
      <w:proofErr w:type="gramStart"/>
      <w:r>
        <w:rPr>
          <w:color w:val="0000FF"/>
        </w:rPr>
        <w:t>с</w:t>
      </w:r>
      <w:proofErr w:type="gramEnd"/>
      <w:r>
        <w:rPr>
          <w:color w:val="0000FF"/>
        </w:rPr>
        <w:t>. Знаменское</w:t>
      </w:r>
    </w:p>
    <w:p w:rsidR="00E13D6D" w:rsidRDefault="00E13D6D"/>
    <w:p w:rsidR="00FF5D4B" w:rsidRDefault="00FF5D4B" w:rsidP="000E0224">
      <w:pPr>
        <w:ind w:firstLine="0"/>
      </w:pPr>
    </w:p>
    <w:tbl>
      <w:tblPr>
        <w:tblStyle w:val="a4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6"/>
        <w:gridCol w:w="4501"/>
      </w:tblGrid>
      <w:tr w:rsidR="00E13D6D" w:rsidRPr="00E13D6D" w:rsidTr="00E13D6D">
        <w:tc>
          <w:tcPr>
            <w:tcW w:w="5306" w:type="dxa"/>
          </w:tcPr>
          <w:p w:rsidR="00E13D6D" w:rsidRPr="00E13D6D" w:rsidRDefault="0039337E" w:rsidP="00E13D6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графика </w:t>
            </w:r>
            <w:r w:rsidR="00E13D6D" w:rsidRPr="00E13D6D">
              <w:rPr>
                <w:sz w:val="28"/>
                <w:szCs w:val="28"/>
              </w:rPr>
              <w:t xml:space="preserve"> приема граждан </w:t>
            </w:r>
            <w:r w:rsidR="007603E4">
              <w:rPr>
                <w:sz w:val="28"/>
                <w:szCs w:val="28"/>
              </w:rPr>
              <w:t xml:space="preserve">главным специалистом отдела </w:t>
            </w:r>
            <w:r w:rsidR="00E769C8">
              <w:rPr>
                <w:sz w:val="28"/>
                <w:szCs w:val="28"/>
              </w:rPr>
              <w:t xml:space="preserve">   </w:t>
            </w:r>
            <w:r w:rsidR="007603E4">
              <w:rPr>
                <w:sz w:val="28"/>
                <w:szCs w:val="28"/>
              </w:rPr>
              <w:t>культуры, искусства и архивного дела</w:t>
            </w:r>
            <w:r w:rsidR="00E13D6D" w:rsidRPr="00E13D6D">
              <w:rPr>
                <w:sz w:val="28"/>
                <w:szCs w:val="28"/>
              </w:rPr>
              <w:t xml:space="preserve"> Администрации Знаменско</w:t>
            </w:r>
            <w:r w:rsidR="007A061A">
              <w:rPr>
                <w:sz w:val="28"/>
                <w:szCs w:val="28"/>
              </w:rPr>
              <w:t>го района Орловской области на 1</w:t>
            </w:r>
            <w:r w:rsidR="00FA3350">
              <w:rPr>
                <w:sz w:val="28"/>
                <w:szCs w:val="28"/>
              </w:rPr>
              <w:t xml:space="preserve"> полугодие</w:t>
            </w:r>
            <w:r w:rsidR="007A061A">
              <w:rPr>
                <w:sz w:val="28"/>
                <w:szCs w:val="28"/>
              </w:rPr>
              <w:t xml:space="preserve"> 2022</w:t>
            </w:r>
            <w:r w:rsidR="00E13D6D" w:rsidRPr="00E13D6D">
              <w:rPr>
                <w:sz w:val="28"/>
                <w:szCs w:val="28"/>
              </w:rPr>
              <w:t xml:space="preserve"> года</w:t>
            </w:r>
          </w:p>
          <w:p w:rsidR="00E13D6D" w:rsidRPr="00E13D6D" w:rsidRDefault="00E13D6D" w:rsidP="00E13D6D">
            <w:pPr>
              <w:pStyle w:val="a3"/>
              <w:jc w:val="both"/>
            </w:pPr>
          </w:p>
        </w:tc>
        <w:tc>
          <w:tcPr>
            <w:tcW w:w="4501" w:type="dxa"/>
          </w:tcPr>
          <w:p w:rsidR="00E13D6D" w:rsidRPr="00E13D6D" w:rsidRDefault="00E13D6D" w:rsidP="00E13D6D">
            <w:pPr>
              <w:pStyle w:val="a3"/>
              <w:jc w:val="both"/>
            </w:pPr>
          </w:p>
        </w:tc>
      </w:tr>
    </w:tbl>
    <w:p w:rsidR="00E13D6D" w:rsidRDefault="00E13D6D" w:rsidP="00E13D6D">
      <w:pPr>
        <w:pStyle w:val="a3"/>
        <w:ind w:firstLine="709"/>
        <w:jc w:val="both"/>
        <w:rPr>
          <w:sz w:val="28"/>
          <w:szCs w:val="28"/>
        </w:rPr>
      </w:pPr>
      <w:r w:rsidRPr="00E13D6D">
        <w:rPr>
          <w:sz w:val="28"/>
          <w:szCs w:val="28"/>
        </w:rPr>
        <w:t xml:space="preserve">В целях обеспечения конституционных прав граждан на личные обращения в органы местного самоуправления, в соответствии с Федеральными законами от 06 октября 2003 года № 131- 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Федерации», Законом Орловской области от 22 августа 2005 года № 534- </w:t>
      </w:r>
      <w:proofErr w:type="gramStart"/>
      <w:r w:rsidRPr="00E13D6D">
        <w:rPr>
          <w:sz w:val="28"/>
          <w:szCs w:val="28"/>
        </w:rPr>
        <w:t>ОЗ</w:t>
      </w:r>
      <w:proofErr w:type="gramEnd"/>
      <w:r w:rsidRPr="00E13D6D">
        <w:rPr>
          <w:sz w:val="28"/>
          <w:szCs w:val="28"/>
        </w:rPr>
        <w:t xml:space="preserve"> «О местном самоуправлении в Орловской области»: </w:t>
      </w:r>
    </w:p>
    <w:p w:rsidR="00E13D6D" w:rsidRDefault="0039337E" w:rsidP="00E13D6D">
      <w:pPr>
        <w:pStyle w:val="a5"/>
        <w:jc w:val="both"/>
      </w:pPr>
      <w:r>
        <w:t xml:space="preserve">1. Утвердить график </w:t>
      </w:r>
      <w:r w:rsidR="00E13D6D">
        <w:t xml:space="preserve"> приема граждан </w:t>
      </w:r>
      <w:r w:rsidR="007603E4">
        <w:rPr>
          <w:szCs w:val="28"/>
        </w:rPr>
        <w:t>главным специалистом отдела культуры, искусства и архивного дела</w:t>
      </w:r>
      <w:r w:rsidR="007603E4" w:rsidRPr="00E13D6D">
        <w:rPr>
          <w:szCs w:val="28"/>
        </w:rPr>
        <w:t xml:space="preserve"> Администрации Знаменского района Орловской области</w:t>
      </w:r>
      <w:r w:rsidR="00FA3350">
        <w:t xml:space="preserve"> на 2 полугодие</w:t>
      </w:r>
      <w:r w:rsidR="00E769C8">
        <w:t xml:space="preserve"> 2022</w:t>
      </w:r>
      <w:r w:rsidR="00E13D6D">
        <w:t xml:space="preserve"> года, согласно приложению.</w:t>
      </w:r>
    </w:p>
    <w:p w:rsidR="00E13D6D" w:rsidRDefault="00E13D6D" w:rsidP="00E13D6D">
      <w:pPr>
        <w:pStyle w:val="a5"/>
        <w:jc w:val="both"/>
      </w:pPr>
      <w:r>
        <w:t>2. Настоящее распоряжение вступает в силу со дня его подписания и распространяет свое действие на пра</w:t>
      </w:r>
      <w:r w:rsidR="00E769C8">
        <w:t>воотношения, возникшие с 10 января 2022 года по 30 июня 2022</w:t>
      </w:r>
      <w:r>
        <w:t xml:space="preserve"> года.</w:t>
      </w:r>
    </w:p>
    <w:p w:rsidR="00E13D6D" w:rsidRPr="00E13D6D" w:rsidRDefault="00E13D6D" w:rsidP="00E13D6D">
      <w:pPr>
        <w:pStyle w:val="a5"/>
        <w:jc w:val="both"/>
      </w:pPr>
      <w:r>
        <w:t xml:space="preserve">3. </w:t>
      </w:r>
      <w:proofErr w:type="gramStart"/>
      <w:r>
        <w:rPr>
          <w:rFonts w:cs="Arial"/>
          <w:color w:val="1E1E1E"/>
          <w:szCs w:val="28"/>
          <w:lang w:eastAsia="ru-RU"/>
        </w:rPr>
        <w:t>Контроль за</w:t>
      </w:r>
      <w:proofErr w:type="gramEnd"/>
      <w:r>
        <w:rPr>
          <w:rFonts w:cs="Arial"/>
          <w:color w:val="1E1E1E"/>
          <w:szCs w:val="28"/>
          <w:lang w:eastAsia="ru-RU"/>
        </w:rPr>
        <w:t xml:space="preserve"> исполнением настоящего распоряжения оставляю за собой.</w:t>
      </w:r>
    </w:p>
    <w:p w:rsidR="00E13D6D" w:rsidRPr="00E13D6D" w:rsidRDefault="00E13D6D" w:rsidP="00E13D6D">
      <w:pPr>
        <w:pStyle w:val="a5"/>
      </w:pPr>
    </w:p>
    <w:p w:rsidR="00E13D6D" w:rsidRDefault="00E13D6D" w:rsidP="00E769C8">
      <w:pPr>
        <w:ind w:firstLine="0"/>
      </w:pPr>
    </w:p>
    <w:p w:rsidR="00E769C8" w:rsidRDefault="00E769C8" w:rsidP="00E769C8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главы Администрации</w:t>
      </w:r>
    </w:p>
    <w:p w:rsidR="00E13D6D" w:rsidRPr="00EF5EC0" w:rsidRDefault="00E13D6D" w:rsidP="00E769C8">
      <w:pPr>
        <w:tabs>
          <w:tab w:val="left" w:pos="7755"/>
        </w:tabs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Знаменского района                                 </w:t>
      </w:r>
      <w:r w:rsidR="00E769C8">
        <w:rPr>
          <w:rFonts w:cs="Times New Roman"/>
          <w:szCs w:val="28"/>
        </w:rPr>
        <w:t xml:space="preserve">                   </w:t>
      </w:r>
      <w:r w:rsidR="00E769C8">
        <w:rPr>
          <w:rFonts w:cs="Times New Roman"/>
          <w:szCs w:val="28"/>
        </w:rPr>
        <w:tab/>
        <w:t>А.А. Басов</w:t>
      </w:r>
    </w:p>
    <w:p w:rsidR="00FF5D4B" w:rsidRPr="000E0224" w:rsidRDefault="0039337E" w:rsidP="000E0224">
      <w:pPr>
        <w:pStyle w:val="a5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</w:t>
      </w:r>
      <w:r w:rsidR="000E0224">
        <w:rPr>
          <w:szCs w:val="28"/>
        </w:rPr>
        <w:t xml:space="preserve">   </w:t>
      </w:r>
    </w:p>
    <w:p w:rsidR="0039337E" w:rsidRDefault="0039337E" w:rsidP="0039337E">
      <w:pPr>
        <w:pStyle w:val="a5"/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График приема граждан главным специалистом отдела культуры, искусства и архивного дела</w:t>
      </w:r>
      <w:r w:rsidR="00FF5D4B">
        <w:rPr>
          <w:b/>
          <w:szCs w:val="28"/>
        </w:rPr>
        <w:t xml:space="preserve"> Администрации Знаменского района Орловской области</w:t>
      </w:r>
    </w:p>
    <w:p w:rsidR="00FF5D4B" w:rsidRDefault="00FF5D4B" w:rsidP="0039337E">
      <w:pPr>
        <w:pStyle w:val="a5"/>
        <w:ind w:firstLine="0"/>
        <w:jc w:val="center"/>
        <w:rPr>
          <w:b/>
          <w:szCs w:val="28"/>
        </w:rPr>
      </w:pPr>
    </w:p>
    <w:p w:rsidR="0039337E" w:rsidRDefault="0039337E" w:rsidP="0039337E">
      <w:pPr>
        <w:pStyle w:val="a5"/>
        <w:ind w:firstLine="0"/>
        <w:jc w:val="center"/>
        <w:rPr>
          <w:b/>
          <w:szCs w:val="28"/>
        </w:rPr>
      </w:pPr>
    </w:p>
    <w:tbl>
      <w:tblPr>
        <w:tblStyle w:val="a4"/>
        <w:tblW w:w="0" w:type="auto"/>
        <w:tblInd w:w="382" w:type="dxa"/>
        <w:tblLook w:val="04A0"/>
      </w:tblPr>
      <w:tblGrid>
        <w:gridCol w:w="3510"/>
        <w:gridCol w:w="4580"/>
      </w:tblGrid>
      <w:tr w:rsidR="0039337E" w:rsidTr="0039337E">
        <w:tc>
          <w:tcPr>
            <w:tcW w:w="3510" w:type="dxa"/>
          </w:tcPr>
          <w:p w:rsidR="0039337E" w:rsidRPr="0039337E" w:rsidRDefault="0039337E" w:rsidP="0039337E">
            <w:pPr>
              <w:tabs>
                <w:tab w:val="left" w:pos="4050"/>
              </w:tabs>
              <w:ind w:firstLine="0"/>
              <w:jc w:val="center"/>
              <w:rPr>
                <w:b/>
              </w:rPr>
            </w:pPr>
            <w:r w:rsidRPr="0039337E">
              <w:rPr>
                <w:b/>
              </w:rPr>
              <w:t>День недели</w:t>
            </w:r>
          </w:p>
        </w:tc>
        <w:tc>
          <w:tcPr>
            <w:tcW w:w="4580" w:type="dxa"/>
          </w:tcPr>
          <w:p w:rsidR="0039337E" w:rsidRPr="0039337E" w:rsidRDefault="0039337E" w:rsidP="0039337E">
            <w:pPr>
              <w:tabs>
                <w:tab w:val="left" w:pos="4050"/>
              </w:tabs>
              <w:ind w:firstLine="0"/>
              <w:jc w:val="center"/>
              <w:rPr>
                <w:b/>
              </w:rPr>
            </w:pPr>
            <w:r w:rsidRPr="0039337E">
              <w:rPr>
                <w:b/>
              </w:rPr>
              <w:t>Время приема</w:t>
            </w:r>
          </w:p>
        </w:tc>
      </w:tr>
      <w:tr w:rsidR="0039337E" w:rsidTr="0039337E">
        <w:tc>
          <w:tcPr>
            <w:tcW w:w="3510" w:type="dxa"/>
          </w:tcPr>
          <w:p w:rsidR="0039337E" w:rsidRDefault="0039337E" w:rsidP="0039337E">
            <w:pPr>
              <w:tabs>
                <w:tab w:val="left" w:pos="4050"/>
              </w:tabs>
              <w:ind w:firstLine="0"/>
              <w:jc w:val="center"/>
            </w:pPr>
            <w:r>
              <w:t>Понедельник</w:t>
            </w:r>
          </w:p>
        </w:tc>
        <w:tc>
          <w:tcPr>
            <w:tcW w:w="4580" w:type="dxa"/>
          </w:tcPr>
          <w:p w:rsidR="0039337E" w:rsidRDefault="0039337E" w:rsidP="0039337E">
            <w:pPr>
              <w:tabs>
                <w:tab w:val="left" w:pos="4050"/>
              </w:tabs>
              <w:ind w:firstLine="0"/>
              <w:jc w:val="center"/>
            </w:pPr>
            <w:r>
              <w:t>с 9.00 до 13.00; с 14.00 до 17.12</w:t>
            </w:r>
          </w:p>
          <w:p w:rsidR="00FF5D4B" w:rsidRDefault="00FF5D4B" w:rsidP="0039337E">
            <w:pPr>
              <w:tabs>
                <w:tab w:val="left" w:pos="4050"/>
              </w:tabs>
              <w:ind w:firstLine="0"/>
              <w:jc w:val="center"/>
            </w:pPr>
          </w:p>
        </w:tc>
      </w:tr>
      <w:tr w:rsidR="0039337E" w:rsidTr="0039337E">
        <w:tc>
          <w:tcPr>
            <w:tcW w:w="3510" w:type="dxa"/>
          </w:tcPr>
          <w:p w:rsidR="0039337E" w:rsidRDefault="0039337E" w:rsidP="0039337E">
            <w:pPr>
              <w:tabs>
                <w:tab w:val="left" w:pos="4050"/>
              </w:tabs>
              <w:ind w:firstLine="0"/>
              <w:jc w:val="center"/>
            </w:pPr>
            <w:r>
              <w:t>Вторник</w:t>
            </w:r>
          </w:p>
        </w:tc>
        <w:tc>
          <w:tcPr>
            <w:tcW w:w="4580" w:type="dxa"/>
          </w:tcPr>
          <w:p w:rsidR="0039337E" w:rsidRDefault="0039337E" w:rsidP="0039337E">
            <w:pPr>
              <w:tabs>
                <w:tab w:val="left" w:pos="4050"/>
              </w:tabs>
              <w:ind w:firstLine="0"/>
              <w:jc w:val="center"/>
            </w:pPr>
            <w:r>
              <w:t>Не приемный день</w:t>
            </w:r>
          </w:p>
          <w:p w:rsidR="00FF5D4B" w:rsidRDefault="00FF5D4B" w:rsidP="0039337E">
            <w:pPr>
              <w:tabs>
                <w:tab w:val="left" w:pos="4050"/>
              </w:tabs>
              <w:ind w:firstLine="0"/>
              <w:jc w:val="center"/>
            </w:pPr>
          </w:p>
        </w:tc>
      </w:tr>
      <w:tr w:rsidR="0039337E" w:rsidTr="0039337E">
        <w:tc>
          <w:tcPr>
            <w:tcW w:w="3510" w:type="dxa"/>
          </w:tcPr>
          <w:p w:rsidR="0039337E" w:rsidRDefault="0039337E" w:rsidP="0039337E">
            <w:pPr>
              <w:tabs>
                <w:tab w:val="left" w:pos="4050"/>
              </w:tabs>
              <w:ind w:firstLine="0"/>
              <w:jc w:val="center"/>
            </w:pPr>
            <w:r>
              <w:t>Среда</w:t>
            </w:r>
          </w:p>
        </w:tc>
        <w:tc>
          <w:tcPr>
            <w:tcW w:w="4580" w:type="dxa"/>
          </w:tcPr>
          <w:p w:rsidR="0039337E" w:rsidRDefault="00FF5D4B" w:rsidP="0039337E">
            <w:pPr>
              <w:tabs>
                <w:tab w:val="left" w:pos="4050"/>
              </w:tabs>
              <w:ind w:firstLine="0"/>
              <w:jc w:val="center"/>
            </w:pPr>
            <w:r>
              <w:t>с 9.00 до 13.00; с 14.00 до 17.12</w:t>
            </w:r>
          </w:p>
          <w:p w:rsidR="00FF5D4B" w:rsidRDefault="00FF5D4B" w:rsidP="0039337E">
            <w:pPr>
              <w:tabs>
                <w:tab w:val="left" w:pos="4050"/>
              </w:tabs>
              <w:ind w:firstLine="0"/>
              <w:jc w:val="center"/>
            </w:pPr>
          </w:p>
        </w:tc>
      </w:tr>
      <w:tr w:rsidR="0039337E" w:rsidTr="0039337E">
        <w:tc>
          <w:tcPr>
            <w:tcW w:w="3510" w:type="dxa"/>
          </w:tcPr>
          <w:p w:rsidR="0039337E" w:rsidRDefault="0039337E" w:rsidP="0039337E">
            <w:pPr>
              <w:tabs>
                <w:tab w:val="left" w:pos="4050"/>
              </w:tabs>
              <w:ind w:firstLine="0"/>
              <w:jc w:val="center"/>
            </w:pPr>
            <w:r>
              <w:t>Четверг</w:t>
            </w:r>
          </w:p>
        </w:tc>
        <w:tc>
          <w:tcPr>
            <w:tcW w:w="4580" w:type="dxa"/>
          </w:tcPr>
          <w:p w:rsidR="0039337E" w:rsidRDefault="00FF5D4B" w:rsidP="0039337E">
            <w:pPr>
              <w:tabs>
                <w:tab w:val="left" w:pos="4050"/>
              </w:tabs>
              <w:ind w:firstLine="0"/>
              <w:jc w:val="center"/>
            </w:pPr>
            <w:r>
              <w:t>с 9.00 до 13.00</w:t>
            </w:r>
          </w:p>
          <w:p w:rsidR="00FF5D4B" w:rsidRDefault="00FF5D4B" w:rsidP="0039337E">
            <w:pPr>
              <w:tabs>
                <w:tab w:val="left" w:pos="4050"/>
              </w:tabs>
              <w:ind w:firstLine="0"/>
              <w:jc w:val="center"/>
            </w:pPr>
          </w:p>
        </w:tc>
      </w:tr>
      <w:tr w:rsidR="0039337E" w:rsidTr="0039337E">
        <w:tc>
          <w:tcPr>
            <w:tcW w:w="3510" w:type="dxa"/>
          </w:tcPr>
          <w:p w:rsidR="0039337E" w:rsidRDefault="0039337E" w:rsidP="0039337E">
            <w:pPr>
              <w:tabs>
                <w:tab w:val="left" w:pos="4050"/>
              </w:tabs>
              <w:ind w:firstLine="0"/>
              <w:jc w:val="center"/>
            </w:pPr>
            <w:r>
              <w:t>Пятница</w:t>
            </w:r>
          </w:p>
        </w:tc>
        <w:tc>
          <w:tcPr>
            <w:tcW w:w="4580" w:type="dxa"/>
          </w:tcPr>
          <w:p w:rsidR="0039337E" w:rsidRDefault="00FF5D4B" w:rsidP="0039337E">
            <w:pPr>
              <w:tabs>
                <w:tab w:val="left" w:pos="4050"/>
              </w:tabs>
              <w:ind w:firstLine="0"/>
              <w:jc w:val="center"/>
            </w:pPr>
            <w:r>
              <w:t>Не приемный день</w:t>
            </w:r>
          </w:p>
          <w:p w:rsidR="00FF5D4B" w:rsidRDefault="00FF5D4B" w:rsidP="0039337E">
            <w:pPr>
              <w:tabs>
                <w:tab w:val="left" w:pos="4050"/>
              </w:tabs>
              <w:ind w:firstLine="0"/>
              <w:jc w:val="center"/>
            </w:pPr>
          </w:p>
        </w:tc>
      </w:tr>
    </w:tbl>
    <w:p w:rsidR="0039337E" w:rsidRPr="0039337E" w:rsidRDefault="0039337E" w:rsidP="0039337E">
      <w:pPr>
        <w:tabs>
          <w:tab w:val="left" w:pos="4050"/>
        </w:tabs>
      </w:pPr>
    </w:p>
    <w:sectPr w:rsidR="0039337E" w:rsidRPr="0039337E" w:rsidSect="0015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D6D"/>
    <w:rsid w:val="000E0224"/>
    <w:rsid w:val="00152CC4"/>
    <w:rsid w:val="00157AB7"/>
    <w:rsid w:val="001E3EF8"/>
    <w:rsid w:val="00256A09"/>
    <w:rsid w:val="0039337E"/>
    <w:rsid w:val="004B3B33"/>
    <w:rsid w:val="00743E1E"/>
    <w:rsid w:val="007603E4"/>
    <w:rsid w:val="007A061A"/>
    <w:rsid w:val="00857CA8"/>
    <w:rsid w:val="0089164C"/>
    <w:rsid w:val="00BF213C"/>
    <w:rsid w:val="00CF55F0"/>
    <w:rsid w:val="00E13D6D"/>
    <w:rsid w:val="00E769C8"/>
    <w:rsid w:val="00F53BB5"/>
    <w:rsid w:val="00FA3350"/>
    <w:rsid w:val="00FF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D6D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3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13D6D"/>
  </w:style>
  <w:style w:type="paragraph" w:customStyle="1" w:styleId="a6">
    <w:name w:val="Базовый"/>
    <w:rsid w:val="00E13D6D"/>
    <w:pPr>
      <w:tabs>
        <w:tab w:val="left" w:pos="709"/>
      </w:tabs>
      <w:suppressAutoHyphens/>
      <w:spacing w:after="200" w:line="276" w:lineRule="atLeast"/>
      <w:ind w:firstLine="0"/>
    </w:pPr>
    <w:rPr>
      <w:rFonts w:ascii="Calibri" w:eastAsia="SimSun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E02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urist</cp:lastModifiedBy>
  <cp:revision>7</cp:revision>
  <cp:lastPrinted>2021-12-27T10:09:00Z</cp:lastPrinted>
  <dcterms:created xsi:type="dcterms:W3CDTF">2021-07-14T05:02:00Z</dcterms:created>
  <dcterms:modified xsi:type="dcterms:W3CDTF">2021-12-29T05:54:00Z</dcterms:modified>
</cp:coreProperties>
</file>