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60" w:rsidRPr="00671160" w:rsidRDefault="00671160" w:rsidP="00671160">
      <w:pPr>
        <w:pStyle w:val="a3"/>
        <w:jc w:val="center"/>
        <w:rPr>
          <w:b/>
          <w:sz w:val="32"/>
          <w:szCs w:val="32"/>
        </w:rPr>
      </w:pPr>
      <w:r w:rsidRPr="00671160">
        <w:rPr>
          <w:b/>
          <w:sz w:val="32"/>
          <w:szCs w:val="32"/>
        </w:rPr>
        <w:t>ПРАВИЛА</w:t>
      </w:r>
    </w:p>
    <w:p w:rsidR="00671160" w:rsidRPr="00671160" w:rsidRDefault="00671160" w:rsidP="00671160">
      <w:pPr>
        <w:pStyle w:val="a3"/>
        <w:jc w:val="center"/>
        <w:rPr>
          <w:b/>
          <w:sz w:val="32"/>
          <w:szCs w:val="32"/>
        </w:rPr>
      </w:pPr>
      <w:r w:rsidRPr="00671160">
        <w:rPr>
          <w:b/>
          <w:sz w:val="32"/>
          <w:szCs w:val="32"/>
        </w:rPr>
        <w:t>пребывания (поведения) укрываемых в заглубленных и других помещений подземного пространства</w:t>
      </w:r>
    </w:p>
    <w:p w:rsidR="00671160" w:rsidRPr="00671160" w:rsidRDefault="00671160" w:rsidP="00671160">
      <w:pPr>
        <w:pStyle w:val="a3"/>
        <w:jc w:val="center"/>
        <w:rPr>
          <w:b/>
          <w:sz w:val="32"/>
          <w:szCs w:val="32"/>
        </w:rPr>
      </w:pPr>
    </w:p>
    <w:p w:rsidR="00671160" w:rsidRPr="00671160" w:rsidRDefault="00671160" w:rsidP="00671160">
      <w:pPr>
        <w:pStyle w:val="a3"/>
        <w:jc w:val="center"/>
        <w:rPr>
          <w:b/>
          <w:sz w:val="28"/>
          <w:szCs w:val="28"/>
        </w:rPr>
      </w:pPr>
      <w:r w:rsidRPr="00671160">
        <w:rPr>
          <w:b/>
          <w:sz w:val="28"/>
          <w:szCs w:val="28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спокойно сидеть</w:t>
      </w:r>
      <w:r w:rsidRPr="00671160">
        <w:rPr>
          <w:b/>
          <w:sz w:val="28"/>
          <w:szCs w:val="28"/>
        </w:rPr>
        <w:t xml:space="preserve"> </w:t>
      </w:r>
      <w:r w:rsidRPr="00671160">
        <w:rPr>
          <w:sz w:val="28"/>
          <w:szCs w:val="28"/>
        </w:rPr>
        <w:t>на своих местах;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выполнять распоряжения дежурных; 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поддерживать чистоту и порядок в помещениях;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содержать в готовности средства индивидуальной защиты;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оказывать помощь больным, инвалидам, детям;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соблюдать спокойствие, не допускать случаев паники и нарушений общественного порядка;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оставаться на местах в случае отключения освещения;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соблюдать установленный порядок приема пищи (2-3 раза в сутки при выключенной вентиляции);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соблюдать правила техники безопасности.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При частичных разрушениях заглубленного и другого помещения подземного пространства (завал выходов, разрушение стены и т.д.)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отверстиям. </w:t>
      </w:r>
    </w:p>
    <w:p w:rsidR="00671160" w:rsidRPr="00671160" w:rsidRDefault="00671160" w:rsidP="00671160">
      <w:pPr>
        <w:pStyle w:val="a3"/>
        <w:jc w:val="center"/>
        <w:rPr>
          <w:b/>
          <w:sz w:val="28"/>
          <w:szCs w:val="28"/>
        </w:rPr>
      </w:pPr>
      <w:proofErr w:type="gramStart"/>
      <w:r w:rsidRPr="00671160">
        <w:rPr>
          <w:b/>
          <w:sz w:val="28"/>
          <w:szCs w:val="28"/>
        </w:rPr>
        <w:t>Укрываемым</w:t>
      </w:r>
      <w:proofErr w:type="gramEnd"/>
      <w:r w:rsidRPr="00671160">
        <w:rPr>
          <w:b/>
          <w:sz w:val="28"/>
          <w:szCs w:val="28"/>
        </w:rPr>
        <w:t xml:space="preserve"> в заглубленных и других помещениях подземного пространства запрещено: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курить;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употреблять спиртные напитки;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применять источники освещения с открытым пламенем, пользоваться открытым огнем;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ходить без надобности по помещению;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шуметь, громко разговаривать;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громко слушать без наушников радиоприемник, магнитофоны и другие радиосредства;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открывать и закрывать входные двери без разрешения старшего по укрытию.</w:t>
      </w:r>
    </w:p>
    <w:p w:rsidR="00671160" w:rsidRPr="00671160" w:rsidRDefault="00671160" w:rsidP="00671160">
      <w:pPr>
        <w:pStyle w:val="a3"/>
        <w:jc w:val="both"/>
        <w:rPr>
          <w:b/>
          <w:sz w:val="28"/>
          <w:szCs w:val="28"/>
        </w:rPr>
      </w:pPr>
    </w:p>
    <w:p w:rsidR="00671160" w:rsidRPr="00671160" w:rsidRDefault="00671160" w:rsidP="00671160">
      <w:pPr>
        <w:pStyle w:val="a3"/>
        <w:jc w:val="both"/>
        <w:rPr>
          <w:b/>
          <w:sz w:val="28"/>
          <w:szCs w:val="28"/>
        </w:rPr>
      </w:pPr>
      <w:r w:rsidRPr="00671160">
        <w:rPr>
          <w:b/>
          <w:sz w:val="28"/>
          <w:szCs w:val="28"/>
        </w:rPr>
        <w:t xml:space="preserve">   </w:t>
      </w:r>
    </w:p>
    <w:p w:rsidR="00671160" w:rsidRPr="00671160" w:rsidRDefault="00671160" w:rsidP="00671160">
      <w:pPr>
        <w:pStyle w:val="a3"/>
        <w:jc w:val="both"/>
        <w:rPr>
          <w:b/>
          <w:sz w:val="28"/>
          <w:szCs w:val="28"/>
        </w:rPr>
      </w:pPr>
      <w:r w:rsidRPr="0067116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</w:t>
      </w:r>
      <w:r w:rsidRPr="00671160">
        <w:rPr>
          <w:b/>
          <w:sz w:val="28"/>
          <w:szCs w:val="28"/>
        </w:rPr>
        <w:t xml:space="preserve">     А также запрещается:</w:t>
      </w:r>
    </w:p>
    <w:p w:rsidR="00671160" w:rsidRPr="00671160" w:rsidRDefault="00671160" w:rsidP="00671160">
      <w:pPr>
        <w:pStyle w:val="a3"/>
        <w:ind w:left="142"/>
        <w:jc w:val="both"/>
        <w:rPr>
          <w:b/>
          <w:sz w:val="28"/>
          <w:szCs w:val="28"/>
        </w:rPr>
      </w:pP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 самостоятельно включать и выключать освещение;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lastRenderedPageBreak/>
        <w:t xml:space="preserve">       брать и пользоваться инструментом, инженерными агрегатами без указания дежурных;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входить в технические помещения, включать (выключать) рубильники и др. оборудование, прикасаться к электрооборудованию, запорной арматуре систем водоснабжения, канализации, теплоснабжения, к дверным затворам и оборудованию;</w:t>
      </w:r>
    </w:p>
    <w:p w:rsidR="00671160" w:rsidRPr="00671160" w:rsidRDefault="00671160" w:rsidP="00671160">
      <w:pPr>
        <w:pStyle w:val="a3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       самостоятельно выходить из помещений.</w:t>
      </w:r>
    </w:p>
    <w:p w:rsidR="00671160" w:rsidRPr="00671160" w:rsidRDefault="00671160" w:rsidP="00671160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0726" w:rsidRDefault="00671160"/>
    <w:sectPr w:rsidR="00A10726" w:rsidSect="006711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60"/>
    <w:rsid w:val="000948F4"/>
    <w:rsid w:val="003C2097"/>
    <w:rsid w:val="00671160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1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2024-02-27T04:43:00Z</dcterms:created>
  <dcterms:modified xsi:type="dcterms:W3CDTF">2024-02-27T04:45:00Z</dcterms:modified>
</cp:coreProperties>
</file>